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323D3" w14:textId="77777777" w:rsidR="006D6288" w:rsidRDefault="006D6288" w:rsidP="006D6288">
      <w:pPr>
        <w:shd w:val="clear" w:color="auto" w:fill="FFFFFF"/>
        <w:tabs>
          <w:tab w:val="left" w:pos="12600"/>
        </w:tabs>
        <w:spacing w:after="0" w:line="240" w:lineRule="auto"/>
        <w:ind w:left="10620" w:firstLine="708"/>
        <w:jc w:val="center"/>
        <w:textAlignment w:val="baseline"/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</w:pPr>
      <w:proofErr w:type="spellStart"/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>Додаток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1</w:t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 xml:space="preserve"> </w:t>
      </w:r>
    </w:p>
    <w:p w14:paraId="4D524931" w14:textId="77777777" w:rsidR="006D6288" w:rsidRPr="007E01EA" w:rsidRDefault="006D6288" w:rsidP="006D628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>_____________</w:t>
      </w:r>
    </w:p>
    <w:p w14:paraId="68CEBA16" w14:textId="77777777" w:rsidR="006D6288" w:rsidRPr="00D221E7" w:rsidRDefault="006D6288" w:rsidP="006D6288">
      <w:pPr>
        <w:keepNext/>
        <w:spacing w:after="0" w:line="240" w:lineRule="auto"/>
        <w:ind w:left="13500" w:hanging="34"/>
        <w:outlineLvl w:val="4"/>
        <w:rPr>
          <w:rFonts w:ascii="Times New Roman" w:hAnsi="Times New Roman"/>
          <w:bCs/>
          <w:lang w:val="uk-UA"/>
        </w:rPr>
      </w:pPr>
    </w:p>
    <w:p w14:paraId="5DC5BD4D" w14:textId="77777777" w:rsidR="006D6288" w:rsidRPr="001C1FA8" w:rsidRDefault="006D6288" w:rsidP="006D6288">
      <w:pPr>
        <w:autoSpaceDE w:val="0"/>
        <w:autoSpaceDN w:val="0"/>
        <w:adjustRightInd w:val="0"/>
        <w:spacing w:after="0" w:line="240" w:lineRule="auto"/>
        <w:ind w:left="12288" w:firstLine="456"/>
        <w:rPr>
          <w:rFonts w:ascii="Times New Roman" w:hAnsi="Times New Roman"/>
          <w:b/>
          <w:sz w:val="28"/>
          <w:szCs w:val="28"/>
          <w:lang w:val="uk-UA"/>
        </w:rPr>
      </w:pPr>
    </w:p>
    <w:p w14:paraId="05FC0E9D" w14:textId="77777777" w:rsidR="006D6288" w:rsidRDefault="006D6288" w:rsidP="006D62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C1FA8">
        <w:rPr>
          <w:rFonts w:ascii="Times New Roman" w:hAnsi="Times New Roman"/>
          <w:b/>
          <w:sz w:val="28"/>
          <w:szCs w:val="28"/>
          <w:lang w:val="uk-UA" w:eastAsia="uk-UA"/>
        </w:rPr>
        <w:t xml:space="preserve">Звіт виконання 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 xml:space="preserve">у 2023 році </w:t>
      </w:r>
      <w:r w:rsidRPr="001C1FA8">
        <w:rPr>
          <w:rFonts w:ascii="Times New Roman" w:hAnsi="Times New Roman"/>
          <w:b/>
          <w:sz w:val="28"/>
          <w:szCs w:val="28"/>
          <w:lang w:val="uk-UA" w:eastAsia="uk-UA"/>
        </w:rPr>
        <w:t xml:space="preserve">обласної (бюджетної) Програми </w:t>
      </w:r>
      <w:r w:rsidRPr="001C1FA8">
        <w:rPr>
          <w:rFonts w:ascii="Times New Roman" w:hAnsi="Times New Roman"/>
          <w:b/>
          <w:sz w:val="28"/>
          <w:szCs w:val="28"/>
          <w:lang w:val="uk-UA"/>
        </w:rPr>
        <w:t>підтримки національних меншин та розвитку міжнаціональних відносин у Закарпатській області на 2021 – 2025 роки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31C95622" w14:textId="77777777" w:rsidR="006D6288" w:rsidRDefault="006D6288" w:rsidP="006D6288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lang w:val="uk-UA"/>
        </w:rPr>
      </w:pPr>
    </w:p>
    <w:p w14:paraId="13FA1991" w14:textId="77777777" w:rsidR="006D6288" w:rsidRDefault="006D6288" w:rsidP="006D6288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lang w:val="uk-UA"/>
        </w:rPr>
      </w:pPr>
    </w:p>
    <w:p w14:paraId="7CB38087" w14:textId="77777777" w:rsidR="006D6288" w:rsidRPr="00D221E7" w:rsidRDefault="006D6288" w:rsidP="006D6288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>1. Основні дані:</w:t>
      </w:r>
    </w:p>
    <w:p w14:paraId="0D56A55F" w14:textId="77777777" w:rsidR="006D6288" w:rsidRPr="00D42C43" w:rsidRDefault="006D6288" w:rsidP="006D62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Назва Програми</w:t>
      </w:r>
      <w:r>
        <w:rPr>
          <w:rFonts w:ascii="Times New Roman" w:hAnsi="Times New Roman"/>
          <w:bCs/>
          <w:lang w:val="uk-UA"/>
        </w:rPr>
        <w:t>:</w:t>
      </w:r>
      <w:r>
        <w:rPr>
          <w:spacing w:val="-8"/>
          <w:lang w:val="uk-UA"/>
        </w:rPr>
        <w:t xml:space="preserve"> </w:t>
      </w:r>
      <w:proofErr w:type="spellStart"/>
      <w:r w:rsidRPr="00D42C43">
        <w:rPr>
          <w:rFonts w:ascii="Times New Roman" w:hAnsi="Times New Roman"/>
        </w:rPr>
        <w:t>Програма</w:t>
      </w:r>
      <w:proofErr w:type="spellEnd"/>
      <w:r w:rsidRPr="00D42C43">
        <w:rPr>
          <w:rFonts w:ascii="Times New Roman" w:hAnsi="Times New Roman"/>
        </w:rPr>
        <w:t xml:space="preserve">  </w:t>
      </w:r>
      <w:proofErr w:type="spellStart"/>
      <w:r w:rsidRPr="00D42C43">
        <w:rPr>
          <w:rFonts w:ascii="Times New Roman" w:hAnsi="Times New Roman"/>
        </w:rPr>
        <w:t>підтримки</w:t>
      </w:r>
      <w:proofErr w:type="spellEnd"/>
      <w:r w:rsidRPr="00D42C43">
        <w:rPr>
          <w:rFonts w:ascii="Times New Roman" w:hAnsi="Times New Roman"/>
        </w:rPr>
        <w:t xml:space="preserve"> </w:t>
      </w:r>
      <w:proofErr w:type="spellStart"/>
      <w:r w:rsidRPr="00D42C43">
        <w:rPr>
          <w:rFonts w:ascii="Times New Roman" w:hAnsi="Times New Roman"/>
        </w:rPr>
        <w:t>національних</w:t>
      </w:r>
      <w:proofErr w:type="spellEnd"/>
      <w:r w:rsidRPr="00D42C43">
        <w:rPr>
          <w:rFonts w:ascii="Times New Roman" w:hAnsi="Times New Roman"/>
        </w:rPr>
        <w:t xml:space="preserve"> </w:t>
      </w:r>
      <w:proofErr w:type="spellStart"/>
      <w:r w:rsidRPr="00D42C43">
        <w:rPr>
          <w:rFonts w:ascii="Times New Roman" w:hAnsi="Times New Roman"/>
        </w:rPr>
        <w:t>меншин</w:t>
      </w:r>
      <w:proofErr w:type="spellEnd"/>
      <w:r w:rsidRPr="00D42C43">
        <w:rPr>
          <w:rFonts w:ascii="Times New Roman" w:hAnsi="Times New Roman"/>
        </w:rPr>
        <w:t xml:space="preserve"> та </w:t>
      </w:r>
      <w:proofErr w:type="spellStart"/>
      <w:r w:rsidRPr="00D42C43">
        <w:rPr>
          <w:rFonts w:ascii="Times New Roman" w:hAnsi="Times New Roman"/>
        </w:rPr>
        <w:t>розвитку</w:t>
      </w:r>
      <w:proofErr w:type="spellEnd"/>
      <w:r w:rsidRPr="00D42C43">
        <w:rPr>
          <w:rFonts w:ascii="Times New Roman" w:hAnsi="Times New Roman"/>
        </w:rPr>
        <w:t xml:space="preserve"> </w:t>
      </w:r>
      <w:proofErr w:type="spellStart"/>
      <w:r w:rsidRPr="00D42C43">
        <w:rPr>
          <w:rFonts w:ascii="Times New Roman" w:hAnsi="Times New Roman"/>
        </w:rPr>
        <w:t>міжнаціональних</w:t>
      </w:r>
      <w:proofErr w:type="spellEnd"/>
      <w:r w:rsidRPr="00D42C43">
        <w:rPr>
          <w:rFonts w:ascii="Times New Roman" w:hAnsi="Times New Roman"/>
        </w:rPr>
        <w:t xml:space="preserve"> </w:t>
      </w:r>
      <w:proofErr w:type="spellStart"/>
      <w:r w:rsidRPr="00D42C43">
        <w:rPr>
          <w:rFonts w:ascii="Times New Roman" w:hAnsi="Times New Roman"/>
        </w:rPr>
        <w:t>відносин</w:t>
      </w:r>
      <w:proofErr w:type="spellEnd"/>
      <w:r w:rsidRPr="00D42C43">
        <w:rPr>
          <w:rFonts w:ascii="Times New Roman" w:hAnsi="Times New Roman"/>
        </w:rPr>
        <w:t xml:space="preserve"> у </w:t>
      </w:r>
      <w:proofErr w:type="spellStart"/>
      <w:r w:rsidRPr="00D42C43">
        <w:rPr>
          <w:rFonts w:ascii="Times New Roman" w:hAnsi="Times New Roman"/>
        </w:rPr>
        <w:t>Закарпатській</w:t>
      </w:r>
      <w:proofErr w:type="spellEnd"/>
      <w:r w:rsidRPr="00D42C43">
        <w:rPr>
          <w:rFonts w:ascii="Times New Roman" w:hAnsi="Times New Roman"/>
        </w:rPr>
        <w:t xml:space="preserve"> </w:t>
      </w:r>
      <w:proofErr w:type="spellStart"/>
      <w:r w:rsidRPr="00D42C43">
        <w:rPr>
          <w:rFonts w:ascii="Times New Roman" w:hAnsi="Times New Roman"/>
        </w:rPr>
        <w:t>області</w:t>
      </w:r>
      <w:proofErr w:type="spellEnd"/>
      <w:r w:rsidRPr="00D42C43">
        <w:rPr>
          <w:rFonts w:ascii="Times New Roman" w:hAnsi="Times New Roman"/>
        </w:rPr>
        <w:t xml:space="preserve"> на 2021 – 2025 роки</w:t>
      </w:r>
      <w:r w:rsidRPr="00D42C43">
        <w:rPr>
          <w:rFonts w:ascii="Times New Roman" w:hAnsi="Times New Roman"/>
          <w:spacing w:val="-4"/>
          <w:lang w:val="uk-UA"/>
        </w:rPr>
        <w:t>.</w:t>
      </w:r>
    </w:p>
    <w:p w14:paraId="5012D765" w14:textId="77777777" w:rsidR="006D6288" w:rsidRPr="00D42C43" w:rsidRDefault="006D6288" w:rsidP="006D62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lang w:val="uk-UA"/>
        </w:rPr>
      </w:pPr>
      <w:r w:rsidRPr="00D42C43">
        <w:rPr>
          <w:rFonts w:ascii="Times New Roman" w:hAnsi="Times New Roman"/>
          <w:bCs/>
          <w:lang w:val="uk-UA"/>
        </w:rPr>
        <w:t xml:space="preserve">- Номер та дата рішення про прийняття Програми: № </w:t>
      </w:r>
      <w:r>
        <w:rPr>
          <w:rFonts w:ascii="Times New Roman" w:hAnsi="Times New Roman"/>
          <w:bCs/>
          <w:lang w:val="uk-UA"/>
        </w:rPr>
        <w:t>51</w:t>
      </w:r>
      <w:r w:rsidRPr="00D42C43">
        <w:rPr>
          <w:rFonts w:ascii="Times New Roman" w:hAnsi="Times New Roman"/>
          <w:lang w:val="uk-UA"/>
        </w:rPr>
        <w:t xml:space="preserve"> від </w:t>
      </w:r>
      <w:r>
        <w:rPr>
          <w:rFonts w:ascii="Times New Roman" w:hAnsi="Times New Roman"/>
          <w:lang w:val="uk-UA"/>
        </w:rPr>
        <w:t>17</w:t>
      </w:r>
      <w:r w:rsidRPr="00D42C43">
        <w:rPr>
          <w:rFonts w:ascii="Times New Roman" w:hAnsi="Times New Roman"/>
          <w:lang w:val="uk-UA"/>
        </w:rPr>
        <w:t>.12.20</w:t>
      </w:r>
      <w:r>
        <w:rPr>
          <w:rFonts w:ascii="Times New Roman" w:hAnsi="Times New Roman"/>
          <w:lang w:val="uk-UA"/>
        </w:rPr>
        <w:t>20</w:t>
      </w:r>
      <w:r w:rsidRPr="00D42C43">
        <w:rPr>
          <w:rFonts w:ascii="Times New Roman" w:hAnsi="Times New Roman"/>
          <w:lang w:val="uk-UA"/>
        </w:rPr>
        <w:t xml:space="preserve"> (із змінами від 2</w:t>
      </w:r>
      <w:r>
        <w:rPr>
          <w:rFonts w:ascii="Times New Roman" w:hAnsi="Times New Roman"/>
          <w:lang w:val="uk-UA"/>
        </w:rPr>
        <w:t>3</w:t>
      </w:r>
      <w:r w:rsidRPr="00D42C43">
        <w:rPr>
          <w:rFonts w:ascii="Times New Roman" w:hAnsi="Times New Roman"/>
          <w:lang w:val="uk-UA"/>
        </w:rPr>
        <w:t>.0</w:t>
      </w:r>
      <w:r>
        <w:rPr>
          <w:rFonts w:ascii="Times New Roman" w:hAnsi="Times New Roman"/>
          <w:lang w:val="uk-UA"/>
        </w:rPr>
        <w:t>9</w:t>
      </w:r>
      <w:r w:rsidRPr="00D42C43">
        <w:rPr>
          <w:rFonts w:ascii="Times New Roman" w:hAnsi="Times New Roman"/>
          <w:lang w:val="uk-UA"/>
        </w:rPr>
        <w:t>.20</w:t>
      </w:r>
      <w:r>
        <w:rPr>
          <w:rFonts w:ascii="Times New Roman" w:hAnsi="Times New Roman"/>
          <w:lang w:val="uk-UA"/>
        </w:rPr>
        <w:t>21</w:t>
      </w:r>
      <w:r w:rsidRPr="00D42C43">
        <w:rPr>
          <w:rFonts w:ascii="Times New Roman" w:hAnsi="Times New Roman"/>
          <w:lang w:val="uk-UA"/>
        </w:rPr>
        <w:t>)</w:t>
      </w:r>
      <w:r w:rsidRPr="00D42C43">
        <w:rPr>
          <w:rFonts w:ascii="Times New Roman" w:hAnsi="Times New Roman"/>
          <w:bCs/>
          <w:lang w:val="uk-UA"/>
        </w:rPr>
        <w:t>.</w:t>
      </w:r>
    </w:p>
    <w:p w14:paraId="7DDE2C22" w14:textId="77777777" w:rsidR="006D6288" w:rsidRPr="00D42C43" w:rsidRDefault="006D6288" w:rsidP="006D62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lang w:val="uk-UA"/>
        </w:rPr>
      </w:pPr>
      <w:r w:rsidRPr="00D42C43">
        <w:rPr>
          <w:rFonts w:ascii="Times New Roman" w:hAnsi="Times New Roman"/>
          <w:bCs/>
          <w:lang w:val="uk-UA"/>
        </w:rPr>
        <w:t xml:space="preserve">- Заплановане фінансування,  – </w:t>
      </w:r>
      <w:r>
        <w:rPr>
          <w:rFonts w:ascii="Times New Roman" w:hAnsi="Times New Roman"/>
          <w:bCs/>
          <w:lang w:val="uk-UA"/>
        </w:rPr>
        <w:t>500</w:t>
      </w:r>
      <w:r w:rsidRPr="00D42C43">
        <w:rPr>
          <w:rFonts w:ascii="Times New Roman" w:hAnsi="Times New Roman"/>
          <w:bCs/>
          <w:lang w:val="uk-UA"/>
        </w:rPr>
        <w:t>,0 тис. грн.</w:t>
      </w:r>
      <w:r>
        <w:rPr>
          <w:rFonts w:ascii="Times New Roman" w:hAnsi="Times New Roman"/>
          <w:bCs/>
          <w:lang w:val="uk-UA"/>
        </w:rPr>
        <w:t xml:space="preserve">           </w:t>
      </w:r>
    </w:p>
    <w:p w14:paraId="4F500A83" w14:textId="77777777" w:rsidR="006D6288" w:rsidRPr="00A521F4" w:rsidRDefault="006D6288" w:rsidP="006D62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lang w:val="uk-UA"/>
        </w:rPr>
      </w:pPr>
      <w:r w:rsidRPr="00A521F4">
        <w:rPr>
          <w:rFonts w:ascii="Times New Roman" w:hAnsi="Times New Roman"/>
          <w:bCs/>
          <w:lang w:val="uk-UA"/>
        </w:rPr>
        <w:t>- Розпорядник коштів:</w:t>
      </w:r>
      <w:r>
        <w:rPr>
          <w:rFonts w:ascii="Times New Roman" w:hAnsi="Times New Roman"/>
          <w:bCs/>
          <w:lang w:val="uk-UA"/>
        </w:rPr>
        <w:t xml:space="preserve"> департамент культури,</w:t>
      </w:r>
      <w:r w:rsidRPr="00A521F4">
        <w:rPr>
          <w:rFonts w:ascii="Times New Roman" w:hAnsi="Times New Roman"/>
          <w:bCs/>
          <w:lang w:val="uk-UA"/>
        </w:rPr>
        <w:t xml:space="preserve"> національностей та релігій</w:t>
      </w:r>
      <w:r w:rsidRPr="005F489C">
        <w:rPr>
          <w:rFonts w:ascii="Times New Roman" w:hAnsi="Times New Roman"/>
          <w:bCs/>
          <w:lang w:val="uk-UA"/>
        </w:rPr>
        <w:t xml:space="preserve"> </w:t>
      </w:r>
      <w:r w:rsidRPr="00A521F4">
        <w:rPr>
          <w:rFonts w:ascii="Times New Roman" w:hAnsi="Times New Roman"/>
          <w:bCs/>
          <w:lang w:val="uk-UA"/>
        </w:rPr>
        <w:t>обл</w:t>
      </w:r>
      <w:r w:rsidRPr="00C74DBD">
        <w:rPr>
          <w:rFonts w:ascii="Times New Roman" w:hAnsi="Times New Roman"/>
          <w:bCs/>
          <w:lang w:val="uk-UA"/>
        </w:rPr>
        <w:t>ас</w:t>
      </w:r>
      <w:r>
        <w:rPr>
          <w:rFonts w:ascii="Times New Roman" w:hAnsi="Times New Roman"/>
          <w:bCs/>
          <w:lang w:val="uk-UA"/>
        </w:rPr>
        <w:t>ної державної адміністрації-обласної</w:t>
      </w:r>
      <w:r w:rsidRPr="00C74DBD">
        <w:rPr>
          <w:rFonts w:ascii="Times New Roman" w:hAnsi="Times New Roman"/>
          <w:bCs/>
          <w:lang w:val="uk-UA"/>
        </w:rPr>
        <w:t xml:space="preserve"> військов</w:t>
      </w:r>
      <w:r>
        <w:rPr>
          <w:rFonts w:ascii="Times New Roman" w:hAnsi="Times New Roman"/>
          <w:bCs/>
          <w:lang w:val="uk-UA"/>
        </w:rPr>
        <w:t>ої</w:t>
      </w:r>
      <w:r w:rsidRPr="00C74DBD">
        <w:rPr>
          <w:rFonts w:ascii="Times New Roman" w:hAnsi="Times New Roman"/>
          <w:bCs/>
          <w:lang w:val="uk-UA"/>
        </w:rPr>
        <w:t xml:space="preserve"> </w:t>
      </w:r>
      <w:r w:rsidRPr="00A521F4">
        <w:rPr>
          <w:rFonts w:ascii="Times New Roman" w:hAnsi="Times New Roman"/>
          <w:bCs/>
          <w:lang w:val="uk-UA"/>
        </w:rPr>
        <w:t>адміністраці</w:t>
      </w:r>
      <w:r>
        <w:rPr>
          <w:rFonts w:ascii="Times New Roman" w:hAnsi="Times New Roman"/>
          <w:bCs/>
          <w:lang w:val="uk-UA"/>
        </w:rPr>
        <w:t>ї.</w:t>
      </w:r>
    </w:p>
    <w:p w14:paraId="4CB02EA9" w14:textId="77777777" w:rsidR="006D6288" w:rsidRPr="00E510FE" w:rsidRDefault="006D6288" w:rsidP="006D6288">
      <w:pPr>
        <w:ind w:firstLine="567"/>
        <w:jc w:val="both"/>
        <w:rPr>
          <w:rFonts w:ascii="Times New Roman" w:hAnsi="Times New Roman"/>
          <w:lang w:val="uk-UA"/>
        </w:rPr>
      </w:pPr>
      <w:r w:rsidRPr="00A521F4">
        <w:rPr>
          <w:rFonts w:ascii="Times New Roman" w:hAnsi="Times New Roman"/>
          <w:bCs/>
          <w:lang w:val="uk-UA"/>
        </w:rPr>
        <w:t xml:space="preserve">   - Мета Програми</w:t>
      </w:r>
      <w:r>
        <w:rPr>
          <w:rFonts w:ascii="Times New Roman" w:hAnsi="Times New Roman"/>
          <w:bCs/>
          <w:lang w:val="uk-UA"/>
        </w:rPr>
        <w:t>: з</w:t>
      </w:r>
      <w:r w:rsidRPr="00E510FE">
        <w:rPr>
          <w:rFonts w:ascii="Times New Roman" w:hAnsi="Times New Roman"/>
          <w:lang w:val="uk-UA"/>
        </w:rPr>
        <w:t>абезпечення прав національних меншин, розвитку міжнаціональних відносин, підтримки заходів національних громад</w:t>
      </w:r>
      <w:r w:rsidRPr="001915AD">
        <w:rPr>
          <w:rFonts w:ascii="Times New Roman" w:hAnsi="Times New Roman"/>
        </w:rPr>
        <w:t xml:space="preserve"> та</w:t>
      </w:r>
      <w:r w:rsidRPr="00E510FE">
        <w:rPr>
          <w:rFonts w:ascii="Times New Roman" w:hAnsi="Times New Roman"/>
          <w:lang w:val="uk-UA"/>
        </w:rPr>
        <w:t xml:space="preserve"> їх потреб.</w:t>
      </w:r>
    </w:p>
    <w:p w14:paraId="1DFAF8E4" w14:textId="77777777" w:rsidR="006D6288" w:rsidRPr="00D221E7" w:rsidRDefault="006D6288" w:rsidP="006D62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 xml:space="preserve">2. Аналіз використання коштів програми згідно з проведеними витратами ( за завданнями і заходами) </w:t>
      </w:r>
    </w:p>
    <w:tbl>
      <w:tblPr>
        <w:tblW w:w="15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012"/>
        <w:gridCol w:w="567"/>
        <w:gridCol w:w="661"/>
        <w:gridCol w:w="756"/>
        <w:gridCol w:w="709"/>
        <w:gridCol w:w="284"/>
        <w:gridCol w:w="708"/>
        <w:gridCol w:w="709"/>
        <w:gridCol w:w="709"/>
        <w:gridCol w:w="567"/>
        <w:gridCol w:w="850"/>
        <w:gridCol w:w="709"/>
        <w:gridCol w:w="567"/>
        <w:gridCol w:w="425"/>
        <w:gridCol w:w="709"/>
        <w:gridCol w:w="425"/>
        <w:gridCol w:w="709"/>
        <w:gridCol w:w="3224"/>
      </w:tblGrid>
      <w:tr w:rsidR="006D6288" w14:paraId="5971144F" w14:textId="77777777" w:rsidTr="003C557E">
        <w:trPr>
          <w:cantSplit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0118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CD62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165F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1853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фінансування на.2023  рік, тис. грн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EB83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Профінансовано за звітний період, тис. грн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E5BE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Касові видатки за звітний період,</w:t>
            </w:r>
          </w:p>
          <w:p w14:paraId="32568C1B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тис. грн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49B8BB" w14:textId="77777777" w:rsidR="006D6288" w:rsidRDefault="006D6288" w:rsidP="003C557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Економія коштів за рахунок процедур державних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закупівель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40BE5E" w14:textId="77777777" w:rsidR="006D6288" w:rsidRDefault="006D6288" w:rsidP="003C557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Кредиторська заборгованість, тис. грн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D3ED38" w14:textId="77777777" w:rsidR="006D6288" w:rsidRDefault="006D6288" w:rsidP="003C557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>
              <w:rPr>
                <w:rFonts w:ascii="Times New Roman" w:hAnsi="Times New Roman"/>
                <w:b/>
                <w:bCs/>
                <w:lang w:val="uk-UA"/>
              </w:rPr>
              <w:t xml:space="preserve"> *</w:t>
            </w:r>
            <w:r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6BB8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Короткий опис досягнутих результатів   </w:t>
            </w:r>
          </w:p>
        </w:tc>
      </w:tr>
      <w:tr w:rsidR="006D6288" w14:paraId="3C0AAFEA" w14:textId="77777777" w:rsidTr="003C557E">
        <w:trPr>
          <w:cantSplit/>
          <w:trHeight w:val="33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09D2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9614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6079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C851" w14:textId="77777777" w:rsidR="006D6288" w:rsidRDefault="006D6288" w:rsidP="003C557E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-сові джерела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9468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3079" w14:textId="77777777" w:rsidR="006D6288" w:rsidRDefault="006D6288" w:rsidP="003C557E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-сові джерела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71DE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184F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-сові джерела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4D31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1703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8923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BC4A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1BAE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6D6288" w14:paraId="0A7F1DF4" w14:textId="77777777" w:rsidTr="003C557E">
        <w:trPr>
          <w:cantSplit/>
          <w:trHeight w:val="186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6559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C9CB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4F01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D20A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7E62" w14:textId="77777777" w:rsidR="006D6288" w:rsidRDefault="006D6288" w:rsidP="003C557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834AA6" w14:textId="77777777" w:rsidR="006D6288" w:rsidRDefault="006D6288" w:rsidP="003C557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D37C00" w14:textId="77777777" w:rsidR="006D6288" w:rsidRDefault="006D6288" w:rsidP="003C557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E099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5" w14:textId="77777777" w:rsidR="006D6288" w:rsidRDefault="006D6288" w:rsidP="003C557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E8C957" w14:textId="77777777" w:rsidR="006D6288" w:rsidRDefault="006D6288" w:rsidP="003C557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80D99B" w14:textId="77777777" w:rsidR="006D6288" w:rsidRDefault="006D6288" w:rsidP="003C557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08B2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5208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3ACDAE" w14:textId="77777777" w:rsidR="006D6288" w:rsidRDefault="006D6288" w:rsidP="003C557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F15EB4" w14:textId="77777777" w:rsidR="006D6288" w:rsidRDefault="006D6288" w:rsidP="003C557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1F12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BCCB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ADFB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684D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6D6288" w:rsidRPr="00656081" w14:paraId="27BCB7B5" w14:textId="77777777" w:rsidTr="003C557E">
        <w:trPr>
          <w:cantSplit/>
          <w:trHeight w:val="9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D429" w14:textId="77777777" w:rsidR="006D6288" w:rsidRPr="004E0F40" w:rsidRDefault="006D6288" w:rsidP="003C557E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E0F40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1.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FD6B" w14:textId="77777777" w:rsidR="006D6288" w:rsidRPr="004E0F40" w:rsidRDefault="006D6288" w:rsidP="003C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E0F40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культурних, просвітницьких, спортивних, туристичних заходів, спрямованих на формування толерантності, поваги до історії, мови, традицій представників різних національностей, поповнення знань з етнографії та культури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A126" w14:textId="77777777" w:rsidR="006D6288" w:rsidRPr="00C1649A" w:rsidRDefault="006D6288" w:rsidP="003C557E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203E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 Кошти обласного бюджету </w:t>
            </w:r>
          </w:p>
          <w:p w14:paraId="3EBDEAE0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6E87310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E92DE90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3712B88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79FC590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76B1841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28E41AA" w14:textId="77777777" w:rsidR="006D6288" w:rsidRPr="00C1649A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679FE9B" w14:textId="77777777" w:rsidR="006D6288" w:rsidRPr="00C1649A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Інші джерела*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7739" w14:textId="77777777" w:rsidR="006D6288" w:rsidRPr="00124F37" w:rsidRDefault="006D6288" w:rsidP="003C55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 w:rsidRPr="00124F37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834C" w14:textId="77777777" w:rsidR="006D6288" w:rsidRPr="00124F37" w:rsidRDefault="006D6288" w:rsidP="003C55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 w:rsidRPr="00124F37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E04A" w14:textId="77777777" w:rsidR="006D6288" w:rsidRPr="00C1649A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3D04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 Кошти обласного бюджету </w:t>
            </w:r>
          </w:p>
          <w:p w14:paraId="49E29CE4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5A9B9E3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B4CF1E3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1E862B0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B1ECFE2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819D1B1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18E3CCE" w14:textId="77777777" w:rsidR="006D6288" w:rsidRPr="00C1649A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8BF8BF1" w14:textId="77777777" w:rsidR="006D6288" w:rsidRPr="00C1649A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Інші джерела*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85FA" w14:textId="77777777" w:rsidR="006D6288" w:rsidRPr="00386120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911A" w14:textId="77777777" w:rsidR="006D6288" w:rsidRPr="00386120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5EA5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D5BA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 Кошти обласного бюджету </w:t>
            </w:r>
          </w:p>
          <w:p w14:paraId="356E2F17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F115C1F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807F824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4C73F9E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AE04F44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A4DA663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FF51721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8852DCC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83AB8AA" w14:textId="77777777" w:rsidR="006D6288" w:rsidRPr="00C1649A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FCB0529" w14:textId="77777777" w:rsidR="006D6288" w:rsidRPr="00C1649A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Інші джерела*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C099" w14:textId="77777777" w:rsidR="006D6288" w:rsidRPr="00386120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8B17" w14:textId="77777777" w:rsidR="006D6288" w:rsidRPr="00386120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27,5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E592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E151" w14:textId="77777777" w:rsidR="006D6288" w:rsidRPr="00E6214F" w:rsidRDefault="006D6288" w:rsidP="003C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9AA5" w14:textId="77777777" w:rsidR="006D6288" w:rsidRPr="00E6214F" w:rsidRDefault="006D6288" w:rsidP="003C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8AF3" w14:textId="77777777" w:rsidR="006D6288" w:rsidRPr="007938F6" w:rsidRDefault="006D6288" w:rsidP="003C557E">
            <w:pPr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38F6">
              <w:rPr>
                <w:rFonts w:ascii="Times New Roman" w:hAnsi="Times New Roman"/>
                <w:sz w:val="18"/>
                <w:szCs w:val="18"/>
                <w:lang w:val="uk-UA"/>
              </w:rPr>
              <w:t>Суб’єкти підприємницької діяльності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7268" w14:textId="1B203F11" w:rsidR="006D6288" w:rsidRPr="006D6288" w:rsidRDefault="006D6288" w:rsidP="00D96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 метою виконання зазначеного завдання проведено наступні заходи, які підтримано за рахунок коштів Програми: культурно-просвітницький захід „Коляди мовами національних меншин” (8 грудня); </w:t>
            </w:r>
            <w:r w:rsidRPr="006D6288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„Різдвяні вечорниці” </w:t>
            </w:r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>у громадській організації ,,Закарпатське обласне культурно-просвітнє товариство словацьк</w:t>
            </w:r>
            <w:r w:rsidR="00D9666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их жінок „Довіра” </w:t>
            </w:r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(18 грудня).</w:t>
            </w:r>
          </w:p>
          <w:p w14:paraId="36A2C95D" w14:textId="16EA0D1D" w:rsidR="006D6288" w:rsidRPr="006D6288" w:rsidRDefault="006D6288" w:rsidP="00D96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>Разом з тим</w:t>
            </w:r>
            <w:r w:rsidRPr="006D6288"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  <w:t xml:space="preserve"> </w:t>
            </w:r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>у м. Ужгороді громадською організацією ,,Закарпатське обласне культурно-просвітнє товариство словацьких жінок „Довіра” проведено захід „</w:t>
            </w:r>
            <w:r w:rsidRPr="006D6288">
              <w:rPr>
                <w:rFonts w:ascii="Times New Roman" w:hAnsi="Times New Roman"/>
                <w:sz w:val="20"/>
                <w:szCs w:val="20"/>
                <w:lang w:val="sk-SK"/>
              </w:rPr>
              <w:t>Fašiangová besiedka</w:t>
            </w:r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>” („</w:t>
            </w:r>
            <w:proofErr w:type="spellStart"/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>Фашіянгові</w:t>
            </w:r>
            <w:proofErr w:type="spellEnd"/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посиденьки”), метою якого є знайомство зі словацькою культурою та традиціями словацької національної меншини</w:t>
            </w:r>
          </w:p>
          <w:p w14:paraId="1E13B680" w14:textId="2C05BE0B" w:rsidR="006D6288" w:rsidRPr="006D6288" w:rsidRDefault="006D6288" w:rsidP="00D96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>(20 лютого);</w:t>
            </w:r>
            <w:r w:rsidRPr="006D6288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у </w:t>
            </w:r>
            <w:proofErr w:type="spellStart"/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>шелтері</w:t>
            </w:r>
            <w:proofErr w:type="spellEnd"/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6D62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Закарпатського обласного благодійного фонду „Благо” </w:t>
            </w:r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відбулося </w:t>
            </w:r>
            <w:proofErr w:type="spellStart"/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>новорічно</w:t>
            </w:r>
            <w:proofErr w:type="spellEnd"/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>-різдвяне свято для дітей ромської національності з числа осіб, які належать до внутрішньо переміщених осіб (</w:t>
            </w:r>
            <w:r w:rsidRPr="006D6288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20 грудня).</w:t>
            </w:r>
          </w:p>
          <w:p w14:paraId="754D0B70" w14:textId="77777777" w:rsidR="006D6288" w:rsidRPr="006D6288" w:rsidRDefault="006D6288" w:rsidP="006D62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6D6288" w:rsidRPr="0046493D" w14:paraId="335BD659" w14:textId="77777777" w:rsidTr="003C557E">
        <w:trPr>
          <w:cantSplit/>
          <w:trHeight w:val="10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6383" w14:textId="77777777" w:rsidR="006D6288" w:rsidRPr="00C1649A" w:rsidRDefault="006D6288" w:rsidP="003C557E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2.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5A60" w14:textId="77777777" w:rsidR="006D6288" w:rsidRPr="004E0F40" w:rsidRDefault="006D6288" w:rsidP="003C557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E0F40">
              <w:rPr>
                <w:rFonts w:ascii="Times New Roman" w:hAnsi="Times New Roman"/>
                <w:sz w:val="20"/>
                <w:szCs w:val="20"/>
                <w:lang w:val="uk-UA"/>
              </w:rPr>
              <w:t>Організація і проведення науково-практичних конференцій, семінарів, засідань за круглим столом, робочих груп, комісій, форумів, зустрічей, святкових та інших заходів у сфері міжнаціональних відносин, захисту прав національних меншин з метою реалізації положень Рамкової конвенції про захист національних меншин, Європейської хартії регіональних мов або мов меншин, протоколів міжурядових комісій із питань забезпечення прав національних меншин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0126" w14:textId="77777777" w:rsidR="006D6288" w:rsidRPr="00C1649A" w:rsidRDefault="006D6288" w:rsidP="003C557E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D46A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 Кошти обласного бюджету </w:t>
            </w:r>
          </w:p>
          <w:p w14:paraId="7B3FB687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64A58F2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D431826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2025AA6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F5C5B0E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51E369A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3217801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60591D5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EB87F8E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7024913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DBA1340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68164AD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D00264D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9CA2FB6" w14:textId="77777777" w:rsidR="006D6288" w:rsidRPr="00C1649A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C954DDC" w14:textId="77777777" w:rsidR="006D6288" w:rsidRPr="00C1649A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Інші джерела*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A43F" w14:textId="77777777" w:rsidR="006D6288" w:rsidRPr="00EE2F75" w:rsidRDefault="006D6288" w:rsidP="003C55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110</w:t>
            </w:r>
            <w:r w:rsidRPr="00EE2F75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EEFC" w14:textId="77777777" w:rsidR="006D6288" w:rsidRPr="00EE2F75" w:rsidRDefault="006D6288" w:rsidP="003C55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110</w:t>
            </w:r>
            <w:r w:rsidRPr="00EE2F75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1B2E" w14:textId="77777777" w:rsidR="006D6288" w:rsidRPr="00C1649A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8131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 Кошти обласного бюджету </w:t>
            </w:r>
          </w:p>
          <w:p w14:paraId="73D5E13B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F2E899E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76275E5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751CA00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7BF4CD9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0F3FB6B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B0128DD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6897CD4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386A2FC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F2792D0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C37F360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980A476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731FCA4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3B5D4C7" w14:textId="77777777" w:rsidR="006D6288" w:rsidRPr="00C1649A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1B0AEC9" w14:textId="77777777" w:rsidR="006D6288" w:rsidRPr="00C1649A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Інші джерела*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1C59" w14:textId="77777777" w:rsidR="006D6288" w:rsidRPr="00EE2F75" w:rsidRDefault="006D6288" w:rsidP="003C55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7F8A" w14:textId="77777777" w:rsidR="006D6288" w:rsidRPr="00EE2F75" w:rsidRDefault="006D6288" w:rsidP="003C55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989D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A3D1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 Кошти обласного бюджету </w:t>
            </w:r>
          </w:p>
          <w:p w14:paraId="6133482A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76458CA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FAEF595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6101172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17A24B9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5DF8CAD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C24768E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DE4F7C8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4029776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279619B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5A26C0B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317E20D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647D075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C14FA22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BCCDE30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D74D0BE" w14:textId="77777777" w:rsidR="006D6288" w:rsidRPr="00C1649A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5790C3A" w14:textId="77777777" w:rsidR="006D6288" w:rsidRPr="00C1649A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Інші джерела*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C2A6" w14:textId="77777777" w:rsidR="006D6288" w:rsidRPr="00EE2F75" w:rsidRDefault="006D6288" w:rsidP="003C55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08E9" w14:textId="77777777" w:rsidR="006D6288" w:rsidRPr="00EE2F75" w:rsidRDefault="006D6288" w:rsidP="003C55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7,5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BBC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2404" w14:textId="77777777" w:rsidR="006D6288" w:rsidRPr="00E6214F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6354" w14:textId="77777777" w:rsidR="006D6288" w:rsidRPr="00E6214F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57FF" w14:textId="77777777" w:rsidR="006D6288" w:rsidRPr="007938F6" w:rsidRDefault="006D6288" w:rsidP="003C557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938F6">
              <w:rPr>
                <w:rFonts w:ascii="Times New Roman" w:hAnsi="Times New Roman"/>
                <w:sz w:val="18"/>
                <w:szCs w:val="18"/>
                <w:lang w:val="uk-UA"/>
              </w:rPr>
              <w:t>Суб’єкти підприємницької діяльності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1ED0" w14:textId="3651CEC9" w:rsidR="006D6288" w:rsidRPr="006D6288" w:rsidRDefault="0046493D" w:rsidP="004649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         </w:t>
            </w:r>
            <w:r w:rsidR="006D6288" w:rsidRPr="00D96664">
              <w:rPr>
                <w:rFonts w:ascii="Times New Roman" w:hAnsi="Times New Roman"/>
                <w:sz w:val="20"/>
                <w:szCs w:val="20"/>
                <w:lang w:val="uk-UA"/>
              </w:rPr>
              <w:t>З метою обговорення і вирішення актуальних питань національних меншин‚ тенденцій розвитку міжнаціональних процесів‚ реалізації нормативно-правових документів у сфері забезпечення прав національних меншин за рахунок коштів Програми забезпечено організацію  та проведено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6D6288" w:rsidRPr="00D96664">
              <w:rPr>
                <w:rFonts w:ascii="Times New Roman" w:hAnsi="Times New Roman"/>
                <w:sz w:val="20"/>
                <w:szCs w:val="20"/>
                <w:lang w:val="uk-UA"/>
              </w:rPr>
              <w:t>науково-практичний дискурс „Імплементація в Закарпатській області Закону України „Про забезпечення функціонування української мови як державної”: реалії, перспективи” (27 жовтня). За результатами роботи учасниками заходу прийнято</w:t>
            </w:r>
            <w:r w:rsidR="006D6288" w:rsidRPr="00D966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D6288" w:rsidRPr="00D96664">
              <w:rPr>
                <w:rFonts w:ascii="Times New Roman" w:hAnsi="Times New Roman"/>
                <w:sz w:val="20"/>
                <w:szCs w:val="20"/>
              </w:rPr>
              <w:t>відповідні</w:t>
            </w:r>
            <w:proofErr w:type="spellEnd"/>
            <w:r w:rsidR="006D6288" w:rsidRPr="00D966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D6288" w:rsidRPr="00D96664">
              <w:rPr>
                <w:rFonts w:ascii="Times New Roman" w:hAnsi="Times New Roman"/>
                <w:sz w:val="20"/>
                <w:szCs w:val="20"/>
              </w:rPr>
              <w:t>рекомендації</w:t>
            </w:r>
            <w:proofErr w:type="spellEnd"/>
            <w:r w:rsidR="006D6288" w:rsidRPr="00D96664">
              <w:rPr>
                <w:rFonts w:ascii="Times New Roman" w:hAnsi="Times New Roman"/>
                <w:sz w:val="20"/>
                <w:szCs w:val="20"/>
              </w:rPr>
              <w:t xml:space="preserve"> для практичного </w:t>
            </w:r>
            <w:proofErr w:type="spellStart"/>
            <w:r w:rsidR="006D6288" w:rsidRPr="00D96664">
              <w:rPr>
                <w:rFonts w:ascii="Times New Roman" w:hAnsi="Times New Roman"/>
                <w:sz w:val="20"/>
                <w:szCs w:val="20"/>
              </w:rPr>
              <w:t>використання</w:t>
            </w:r>
            <w:proofErr w:type="spellEnd"/>
            <w:r w:rsidR="006D6288" w:rsidRPr="00D96664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="006D6288" w:rsidRPr="00D96664">
              <w:rPr>
                <w:rFonts w:ascii="Times New Roman" w:hAnsi="Times New Roman"/>
                <w:sz w:val="20"/>
                <w:szCs w:val="20"/>
              </w:rPr>
              <w:t>роботі</w:t>
            </w:r>
            <w:proofErr w:type="spellEnd"/>
            <w:r w:rsidR="006D6288" w:rsidRPr="00D96664">
              <w:rPr>
                <w:rFonts w:ascii="Times New Roman" w:hAnsi="Times New Roman"/>
                <w:sz w:val="20"/>
                <w:szCs w:val="20"/>
              </w:rPr>
              <w:t>.</w:t>
            </w:r>
            <w:r w:rsidR="006D6288" w:rsidRPr="00D9666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Матеріали заходу видано у вигляді спецвипуску інформаційного бюлетеня.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6D6288" w:rsidRPr="00D9666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Проведено також: презентацію відкриття курсів словацької мови від однієї з провідних </w:t>
            </w:r>
            <w:proofErr w:type="spellStart"/>
            <w:r w:rsidR="006D6288" w:rsidRPr="00D96664">
              <w:rPr>
                <w:rFonts w:ascii="Times New Roman" w:hAnsi="Times New Roman"/>
                <w:sz w:val="20"/>
                <w:szCs w:val="20"/>
                <w:lang w:val="uk-UA"/>
              </w:rPr>
              <w:t>мовних</w:t>
            </w:r>
            <w:proofErr w:type="spellEnd"/>
            <w:r w:rsidR="006D6288" w:rsidRPr="00D9666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шкіл Словаччини – школи і</w:t>
            </w:r>
            <w:r w:rsidR="006D6288" w:rsidRPr="00D96664">
              <w:rPr>
                <w:rFonts w:ascii="Times New Roman" w:hAnsi="Times New Roman"/>
                <w:sz w:val="20"/>
                <w:szCs w:val="20"/>
                <w:lang w:val="en-US"/>
              </w:rPr>
              <w:t>Can</w:t>
            </w:r>
            <w:r w:rsidR="006D6288" w:rsidRPr="00D9666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(Я можу) зі Словацької Республіки (27 січня); круглий стіл „Освітні права здобувачів освіти національних меншин”, який присвячено проблематиці задоволення освітніх потреб представників національних меншин, які проживають в області (</w:t>
            </w:r>
            <w:r w:rsidR="006D6288" w:rsidRPr="00D96664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31 січня);</w:t>
            </w:r>
            <w:r w:rsidR="006D6288" w:rsidRPr="00D9666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зустріч з</w:t>
            </w:r>
            <w:r w:rsidR="006D6288" w:rsidRPr="00D96664"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  <w:t xml:space="preserve"> </w:t>
            </w:r>
            <w:r w:rsidR="006D6288" w:rsidRPr="00D9666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представниками Секретаріату Уповноваженого Верховної Ради України з прав людини з метою збору інформації про стан додержання прав і свобод представників ромської національної меншини в умовах воєнного стану, обговорено питання документування, медичного, соціального </w:t>
            </w:r>
            <w:r w:rsidR="006D6288" w:rsidRPr="00D96664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забезпечення, безпеки ромів, забезпечення їх права на освіту</w:t>
            </w:r>
            <w:r w:rsidR="00D9666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                   </w:t>
            </w:r>
            <w:r w:rsidR="006D6288" w:rsidRPr="00D9666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</w:t>
            </w:r>
            <w:r w:rsidR="006D6288" w:rsidRPr="00D96664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 xml:space="preserve"> 20 – 24 березня);</w:t>
            </w:r>
            <w:r w:rsidR="006D6288" w:rsidRPr="00D96664">
              <w:rPr>
                <w:rFonts w:ascii="Times New Roman" w:hAnsi="Times New Roman"/>
                <w:b/>
                <w:sz w:val="20"/>
                <w:szCs w:val="20"/>
                <w:bdr w:val="none" w:sz="0" w:space="0" w:color="auto" w:frame="1"/>
                <w:lang w:val="uk-UA"/>
              </w:rPr>
              <w:t xml:space="preserve"> </w:t>
            </w:r>
            <w:r w:rsidR="006D6288" w:rsidRPr="00D96664">
              <w:rPr>
                <w:rFonts w:ascii="Times New Roman" w:hAnsi="Times New Roman"/>
                <w:sz w:val="20"/>
                <w:szCs w:val="20"/>
                <w:lang w:val="uk-UA"/>
              </w:rPr>
              <w:t>зустріч начальника управління національностей та релігій департаменту стратегічних комунікацій, національностей та релігій облдержадміністрації – обласної військової адміністрації з представником Міжнародної благодійної організації ,,Дитина у війні” (Голландія) з метою налагодження гуманітарної підтримки ромів Закарпаття</w:t>
            </w:r>
            <w:r w:rsidR="00D9666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                             </w:t>
            </w:r>
            <w:r w:rsidR="006D6288" w:rsidRPr="00D9666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6D6288" w:rsidRPr="00D96664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(4 квітня);</w:t>
            </w:r>
            <w:r w:rsidR="006D6288" w:rsidRPr="00D96664">
              <w:rPr>
                <w:rFonts w:ascii="Times New Roman" w:hAnsi="Times New Roman"/>
                <w:sz w:val="20"/>
                <w:szCs w:val="20"/>
              </w:rPr>
              <w:t> </w:t>
            </w:r>
            <w:r w:rsidR="006D6288" w:rsidRPr="00D96664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="006D6288" w:rsidRPr="00D9666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 межах </w:t>
            </w:r>
            <w:proofErr w:type="spellStart"/>
            <w:r w:rsidR="006D6288" w:rsidRPr="00D96664">
              <w:rPr>
                <w:rFonts w:ascii="Times New Roman" w:hAnsi="Times New Roman"/>
                <w:sz w:val="20"/>
                <w:szCs w:val="20"/>
                <w:lang w:val="uk-UA"/>
              </w:rPr>
              <w:t>проєкту</w:t>
            </w:r>
            <w:proofErr w:type="spellEnd"/>
            <w:r w:rsidR="006D6288" w:rsidRPr="00D9666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Ради Європи ,,Підтримка реформи правової бази щодо національних меншин та стійкості національних меншин і ромів в Україні” проведено </w:t>
            </w:r>
            <w:r w:rsidR="006D6288"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нараду з реалізації пілотного </w:t>
            </w:r>
            <w:proofErr w:type="spellStart"/>
            <w:r w:rsidR="006D6288" w:rsidRPr="0046493D">
              <w:rPr>
                <w:rFonts w:ascii="Times New Roman" w:hAnsi="Times New Roman"/>
                <w:sz w:val="20"/>
                <w:szCs w:val="20"/>
                <w:lang w:val="uk-UA"/>
              </w:rPr>
              <w:t>проєкту</w:t>
            </w:r>
            <w:proofErr w:type="spellEnd"/>
            <w:r w:rsidR="006D6288"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щодо документування ромів та створення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>юридичних механізмів спрощення процедури паспортизації недокументованих осіб за участі Представника Уповноваженого Верховної Ради України з прав людини в Закарпатській області, представників Державної міграційної служби України, Національної поліції України, Центру безоплатної правової допомоги, Агентства ООН у справах біженців, Міжнародної благодійної організації ,,Ромський жіночий фонд „</w:t>
            </w:r>
            <w:proofErr w:type="spellStart"/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>Чіріклі</w:t>
            </w:r>
            <w:proofErr w:type="spellEnd"/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” </w:t>
            </w:r>
            <w:r w:rsidRPr="0046493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 xml:space="preserve">(9 червня); </w:t>
            </w:r>
            <w:r w:rsidRPr="0046493D">
              <w:rPr>
                <w:rFonts w:ascii="Times New Roman" w:hAnsi="Times New Roman"/>
                <w:sz w:val="20"/>
                <w:szCs w:val="20"/>
              </w:rPr>
              <w:t> </w:t>
            </w:r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зустріч </w:t>
            </w:r>
            <w:r w:rsidRPr="0046493D">
              <w:rPr>
                <w:rFonts w:ascii="Times New Roman" w:hAnsi="Times New Roman"/>
                <w:sz w:val="20"/>
                <w:szCs w:val="20"/>
              </w:rPr>
              <w:t> </w:t>
            </w:r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представників Державної служби України з </w:t>
            </w:r>
            <w:proofErr w:type="spellStart"/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>етнополітики</w:t>
            </w:r>
            <w:proofErr w:type="spellEnd"/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свободи совісті з представниками облдержадміністрації – обласної військової адміністрації щодо обговорення питань: потреб національних меншин у </w:t>
            </w:r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Закарпатській області, співпраці місцевих органів виконавчої влади із громадськими об’єднаннями національних спільнот, підготовки проектів нормативно-правових актів, що регулюють правовий статус національних меншин (спільнот), реалізації права на освіту особами, які належать до національних меншин. вдосконалення механізму</w:t>
            </w:r>
            <w:r w:rsidRPr="0046493D">
              <w:rPr>
                <w:rFonts w:ascii="Times New Roman" w:hAnsi="Times New Roman"/>
                <w:sz w:val="20"/>
                <w:szCs w:val="20"/>
              </w:rPr>
              <w:t> </w:t>
            </w:r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документування ромів (</w:t>
            </w:r>
            <w:r w:rsidRPr="0046493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29 червня);</w:t>
            </w:r>
            <w:r w:rsidRPr="0046493D">
              <w:rPr>
                <w:rFonts w:ascii="Times New Roman" w:hAnsi="Times New Roman"/>
                <w:sz w:val="20"/>
                <w:szCs w:val="20"/>
              </w:rPr>
              <w:t> </w:t>
            </w:r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обговорено питання забезпечення прав осіб, які належать до ромської, угорської та словацької національних меншин та </w:t>
            </w:r>
            <w:proofErr w:type="spellStart"/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>компактно</w:t>
            </w:r>
            <w:proofErr w:type="spellEnd"/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проживають на території </w:t>
            </w:r>
            <w:proofErr w:type="spellStart"/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>Холмківської</w:t>
            </w:r>
            <w:proofErr w:type="spellEnd"/>
            <w:r w:rsidRPr="0046493D">
              <w:rPr>
                <w:rFonts w:ascii="Times New Roman" w:hAnsi="Times New Roman"/>
                <w:sz w:val="20"/>
                <w:szCs w:val="20"/>
              </w:rPr>
              <w:t> </w:t>
            </w:r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територіальної громади Ужгородського району під час зустрічі  представників департаменту стратегічних комунікацій, національностей та релігій облдержадміністрації – обласної військової адміністрації, Державної служби України з </w:t>
            </w:r>
            <w:proofErr w:type="spellStart"/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>етнополітики</w:t>
            </w:r>
            <w:proofErr w:type="spellEnd"/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свободи совісті та виконавчого комітету </w:t>
            </w:r>
            <w:proofErr w:type="spellStart"/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>Холмківської</w:t>
            </w:r>
            <w:proofErr w:type="spellEnd"/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територіальної громади </w:t>
            </w:r>
            <w:r w:rsidRPr="0046493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(30 червня);</w:t>
            </w:r>
            <w:r w:rsidRPr="0046493D">
              <w:rPr>
                <w:rFonts w:ascii="Times New Roman" w:hAnsi="Times New Roman"/>
                <w:sz w:val="20"/>
                <w:szCs w:val="20"/>
              </w:rPr>
              <w:t> </w:t>
            </w:r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керівництвом департаменту стратегічних комунікацій, національностей та релігій облдержадміністрації – обласної військової адміністрації, радником з програмних питань </w:t>
            </w:r>
            <w:proofErr w:type="spellStart"/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>Фондународонаселення</w:t>
            </w:r>
            <w:proofErr w:type="spellEnd"/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ООН і головою Закарпатського обласного благодійного фонду ,,Благо” Елеонорою </w:t>
            </w:r>
            <w:proofErr w:type="spellStart"/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>Кулчар</w:t>
            </w:r>
            <w:proofErr w:type="spellEnd"/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проведено зустріч з представниками ромської спільноти з питання реалізації в області </w:t>
            </w:r>
            <w:proofErr w:type="spellStart"/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>проєкту</w:t>
            </w:r>
            <w:proofErr w:type="spellEnd"/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 охорони материнства та протидії домашньому насильству (29 липня);</w:t>
            </w:r>
            <w:r w:rsidRPr="0046493D">
              <w:rPr>
                <w:rFonts w:ascii="Times New Roman" w:eastAsia="Calibri" w:hAnsi="Times New Roman"/>
                <w:sz w:val="20"/>
                <w:szCs w:val="20"/>
                <w:lang w:val="uk-UA" w:eastAsia="en-US"/>
              </w:rPr>
              <w:t xml:space="preserve"> </w:t>
            </w:r>
            <w:r w:rsidRPr="0046493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в області за участі віце-</w:t>
            </w:r>
            <w:r w:rsidRPr="0046493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lastRenderedPageBreak/>
              <w:t xml:space="preserve">прем’єр-міністра з питань європейської та євроатлантичної інтеграції України Ольги </w:t>
            </w:r>
            <w:proofErr w:type="spellStart"/>
            <w:r w:rsidRPr="0046493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Стефанішиної</w:t>
            </w:r>
            <w:proofErr w:type="spellEnd"/>
            <w:r w:rsidRPr="0046493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проведено консультації </w:t>
            </w:r>
            <w:r w:rsidRPr="0046493D">
              <w:rPr>
                <w:rFonts w:ascii="Times New Roman" w:hAnsi="Times New Roman"/>
                <w:color w:val="000000"/>
                <w:sz w:val="20"/>
                <w:szCs w:val="20"/>
                <w:lang w:val="uk"/>
              </w:rPr>
              <w:t>з представниками та представницями національних меншин (спільнот)</w:t>
            </w:r>
            <w:r w:rsidRPr="0046493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, а також </w:t>
            </w:r>
            <w:r w:rsidRPr="0046493D">
              <w:rPr>
                <w:rFonts w:ascii="Times New Roman" w:hAnsi="Times New Roman"/>
                <w:color w:val="000000"/>
                <w:sz w:val="20"/>
                <w:szCs w:val="20"/>
                <w:lang w:val="uk"/>
              </w:rPr>
              <w:t xml:space="preserve"> директорами шкіл, які навчають мовами національних меншин</w:t>
            </w:r>
            <w:r w:rsidRPr="0046493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. </w:t>
            </w:r>
            <w:r w:rsidRPr="0046493D">
              <w:rPr>
                <w:rFonts w:ascii="Times New Roman" w:eastAsia="Calibri" w:hAnsi="Times New Roman"/>
                <w:color w:val="000000"/>
                <w:sz w:val="20"/>
                <w:szCs w:val="20"/>
                <w:lang w:val="uk-UA" w:eastAsia="en-US"/>
              </w:rPr>
              <w:t xml:space="preserve">Під час заходів обговорили питання потреб національних меншин, імплементації Закону України „Про національні меншини (спільноти) України”, освітнього законодавства для національних спільнот та </w:t>
            </w:r>
            <w:proofErr w:type="spellStart"/>
            <w:r w:rsidRPr="0046493D">
              <w:rPr>
                <w:rFonts w:ascii="Times New Roman" w:eastAsia="Calibri" w:hAnsi="Times New Roman"/>
                <w:color w:val="000000"/>
                <w:sz w:val="20"/>
                <w:szCs w:val="20"/>
                <w:lang w:val="uk-UA" w:eastAsia="en-US"/>
              </w:rPr>
              <w:t>проєкту</w:t>
            </w:r>
            <w:proofErr w:type="spellEnd"/>
            <w:r w:rsidRPr="0046493D">
              <w:rPr>
                <w:rFonts w:ascii="Times New Roman" w:eastAsia="Calibri" w:hAnsi="Times New Roman"/>
                <w:color w:val="000000"/>
                <w:sz w:val="20"/>
                <w:szCs w:val="20"/>
                <w:lang w:val="uk-UA" w:eastAsia="en-US"/>
              </w:rPr>
              <w:t xml:space="preserve"> Державної цільової національно-культурної програми „Єдність у розмаїтті”. У консультаціях також взяли участь голова обласної державної адміністрації – обласної військової адміністрації Віктор Микита, заступник голови Державної служби України з </w:t>
            </w:r>
            <w:proofErr w:type="spellStart"/>
            <w:r w:rsidRPr="0046493D">
              <w:rPr>
                <w:rFonts w:ascii="Times New Roman" w:eastAsia="Calibri" w:hAnsi="Times New Roman"/>
                <w:color w:val="000000"/>
                <w:sz w:val="20"/>
                <w:szCs w:val="20"/>
                <w:lang w:val="uk-UA" w:eastAsia="en-US"/>
              </w:rPr>
              <w:t>етнополітики</w:t>
            </w:r>
            <w:proofErr w:type="spellEnd"/>
            <w:r w:rsidRPr="0046493D">
              <w:rPr>
                <w:rFonts w:ascii="Times New Roman" w:eastAsia="Calibri" w:hAnsi="Times New Roman"/>
                <w:color w:val="000000"/>
                <w:sz w:val="20"/>
                <w:szCs w:val="20"/>
                <w:lang w:val="uk-UA" w:eastAsia="en-US"/>
              </w:rPr>
              <w:t xml:space="preserve"> та свободи совісті Ігор </w:t>
            </w:r>
            <w:proofErr w:type="spellStart"/>
            <w:r w:rsidRPr="0046493D">
              <w:rPr>
                <w:rFonts w:ascii="Times New Roman" w:eastAsia="Calibri" w:hAnsi="Times New Roman"/>
                <w:color w:val="000000"/>
                <w:sz w:val="20"/>
                <w:szCs w:val="20"/>
                <w:lang w:val="uk-UA" w:eastAsia="en-US"/>
              </w:rPr>
              <w:t>Лоссовський</w:t>
            </w:r>
            <w:proofErr w:type="spellEnd"/>
            <w:r w:rsidRPr="0046493D">
              <w:rPr>
                <w:rFonts w:ascii="Times New Roman" w:eastAsia="Calibri" w:hAnsi="Times New Roman"/>
                <w:color w:val="000000"/>
                <w:sz w:val="20"/>
                <w:szCs w:val="20"/>
                <w:lang w:val="uk-UA" w:eastAsia="en-US"/>
              </w:rPr>
              <w:t xml:space="preserve">, </w:t>
            </w:r>
            <w:r w:rsidRPr="0046493D">
              <w:rPr>
                <w:rFonts w:ascii="Times New Roman" w:eastAsia="Arial" w:hAnsi="Times New Roman"/>
                <w:color w:val="000000"/>
                <w:sz w:val="20"/>
                <w:szCs w:val="20"/>
                <w:lang w:val="uk" w:eastAsia="en-US"/>
              </w:rPr>
              <w:t xml:space="preserve">Перший заступник Міністра освіти і науки України Євген  </w:t>
            </w:r>
            <w:proofErr w:type="spellStart"/>
            <w:r w:rsidRPr="0046493D">
              <w:rPr>
                <w:rFonts w:ascii="Times New Roman" w:eastAsia="Arial" w:hAnsi="Times New Roman"/>
                <w:color w:val="000000"/>
                <w:sz w:val="20"/>
                <w:szCs w:val="20"/>
                <w:lang w:val="uk" w:eastAsia="en-US"/>
              </w:rPr>
              <w:t>Кудрявець</w:t>
            </w:r>
            <w:proofErr w:type="spellEnd"/>
            <w:r w:rsidRPr="0046493D">
              <w:rPr>
                <w:rFonts w:ascii="Times New Roman" w:eastAsia="Arial" w:hAnsi="Times New Roman"/>
                <w:color w:val="000000"/>
                <w:sz w:val="20"/>
                <w:szCs w:val="20"/>
                <w:lang w:val="uk" w:eastAsia="en-US"/>
              </w:rPr>
              <w:t xml:space="preserve"> та заступник Міністра освіти і науки України </w:t>
            </w:r>
            <w:r w:rsidRPr="0046493D">
              <w:rPr>
                <w:rFonts w:ascii="Times New Roman" w:eastAsia="Calibri" w:hAnsi="Times New Roman"/>
                <w:color w:val="000000"/>
                <w:sz w:val="20"/>
                <w:szCs w:val="20"/>
                <w:lang w:val="uk-UA" w:eastAsia="uk-UA"/>
              </w:rPr>
              <w:t xml:space="preserve">Андрій </w:t>
            </w:r>
            <w:proofErr w:type="spellStart"/>
            <w:r w:rsidRPr="0046493D">
              <w:rPr>
                <w:rFonts w:ascii="Times New Roman" w:eastAsia="Calibri" w:hAnsi="Times New Roman"/>
                <w:color w:val="000000"/>
                <w:sz w:val="20"/>
                <w:szCs w:val="20"/>
                <w:lang w:val="uk-UA" w:eastAsia="uk-UA"/>
              </w:rPr>
              <w:t>Сташків</w:t>
            </w:r>
            <w:proofErr w:type="spellEnd"/>
            <w:r w:rsidRPr="0046493D">
              <w:rPr>
                <w:rFonts w:ascii="Times New Roman" w:eastAsia="Calibri" w:hAnsi="Times New Roman"/>
                <w:color w:val="000000"/>
                <w:sz w:val="20"/>
                <w:szCs w:val="20"/>
                <w:lang w:val="uk-UA" w:eastAsia="uk-UA"/>
              </w:rPr>
              <w:t>, Генеральний директор Офісу координації європейської та євроатлантичної інтеграції</w:t>
            </w:r>
            <w:r w:rsidRPr="0046493D">
              <w:rPr>
                <w:rFonts w:ascii="Times New Roman" w:eastAsia="Calibri" w:hAnsi="Times New Roman"/>
                <w:color w:val="000000"/>
                <w:sz w:val="20"/>
                <w:szCs w:val="20"/>
                <w:lang w:val="uk-UA" w:eastAsia="en-US"/>
              </w:rPr>
              <w:t xml:space="preserve"> Олександр </w:t>
            </w:r>
            <w:proofErr w:type="spellStart"/>
            <w:r w:rsidRPr="0046493D">
              <w:rPr>
                <w:rFonts w:ascii="Times New Roman" w:eastAsia="Calibri" w:hAnsi="Times New Roman"/>
                <w:color w:val="000000"/>
                <w:sz w:val="20"/>
                <w:szCs w:val="20"/>
                <w:lang w:val="uk-UA" w:eastAsia="en-US"/>
              </w:rPr>
              <w:t>Ільков</w:t>
            </w:r>
            <w:proofErr w:type="spellEnd"/>
            <w:r w:rsidRPr="0046493D">
              <w:rPr>
                <w:rFonts w:ascii="Times New Roman" w:eastAsia="Calibri" w:hAnsi="Times New Roman"/>
                <w:color w:val="000000"/>
                <w:sz w:val="20"/>
                <w:szCs w:val="20"/>
                <w:lang w:val="uk-UA" w:eastAsia="en-US"/>
              </w:rPr>
              <w:t xml:space="preserve">, фахівці Урядового офісу координації європейської та євроатлантичної інтеграції, Офісу Ради Європи в Україні     </w:t>
            </w:r>
            <w:r w:rsidRPr="0046493D">
              <w:rPr>
                <w:rFonts w:ascii="Times New Roman" w:eastAsia="Calibri" w:hAnsi="Times New Roman"/>
                <w:sz w:val="20"/>
                <w:szCs w:val="20"/>
                <w:lang w:val="uk-UA" w:eastAsia="en-US"/>
              </w:rPr>
              <w:t xml:space="preserve"> (8 – 9 серпня)</w:t>
            </w:r>
            <w:r w:rsidRPr="0046493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;</w:t>
            </w:r>
            <w:r w:rsidRPr="0046493D">
              <w:rPr>
                <w:rFonts w:ascii="Times New Roman" w:hAnsi="Times New Roman"/>
                <w:sz w:val="20"/>
                <w:szCs w:val="20"/>
              </w:rPr>
              <w:t> </w:t>
            </w:r>
            <w:r w:rsidRPr="0046493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 м. Краків (Республіка Польща) за сприяння Офісу Ради Європи в Україні відбулися заходи, організовані у рамках </w:t>
            </w:r>
            <w:proofErr w:type="spellStart"/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>Проєкту</w:t>
            </w:r>
            <w:proofErr w:type="spellEnd"/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партнерства Європейського Союзу та Ради Європи „Підтримка впровадження європейських стандартів щодо боротьби з </w:t>
            </w:r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дискримінацією та прав національних меншин (спільнот) в Україні”,  участь</w:t>
            </w:r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>участь</w:t>
            </w:r>
            <w:proofErr w:type="spellEnd"/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у яких взяло керівництво</w:t>
            </w:r>
            <w:r w:rsidRPr="0046493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 xml:space="preserve"> департаменту стратегічних комунікацій, національностей та релігій обласної державної адміністрації – обласної військової адміністрації</w:t>
            </w:r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громадські організації національних меншин у Закарпатській області (26 – 27 вересня); у м. Київ відбувся круглий стіл „Інтеграція ромської спільноти в умовах воєнного стану” участь у якому взяло керівництво</w:t>
            </w:r>
            <w:r w:rsidRPr="0046493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 xml:space="preserve"> департаменту стратегічних комунікацій, національностей та релігій обласної державної адміністрації – обласної військової адміністрації </w:t>
            </w:r>
            <w:r w:rsidRPr="0046493D">
              <w:rPr>
                <w:rFonts w:ascii="Times New Roman" w:hAnsi="Times New Roman"/>
                <w:iCs/>
                <w:sz w:val="20"/>
                <w:szCs w:val="20"/>
                <w:lang w:val="uk-UA" w:eastAsia="uk-UA"/>
              </w:rPr>
              <w:t>(</w:t>
            </w:r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21 листопада); за ініціативи </w:t>
            </w:r>
            <w:r w:rsidRPr="0046493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Європейського Союзу (Генерального директорату Єврокомісії з питань сусідства та переговорів щодо розширення — </w:t>
            </w:r>
            <w:r w:rsidRPr="0046493D">
              <w:rPr>
                <w:rFonts w:ascii="Times New Roman" w:hAnsi="Times New Roman"/>
                <w:color w:val="000000"/>
                <w:sz w:val="20"/>
                <w:szCs w:val="20"/>
              </w:rPr>
              <w:t>DG</w:t>
            </w:r>
            <w:r w:rsidRPr="0046493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46493D">
              <w:rPr>
                <w:rFonts w:ascii="Times New Roman" w:hAnsi="Times New Roman"/>
                <w:color w:val="000000"/>
                <w:sz w:val="20"/>
                <w:szCs w:val="20"/>
              </w:rPr>
              <w:t>NEAR</w:t>
            </w:r>
            <w:r w:rsidRPr="0046493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), Програми розвитку Організації Об’єднаних Націй (ПРООН) та Світового банку (СБ) в режимі онлайн проведено семінар </w:t>
            </w:r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„Мультинаціональне  дослідження  соціально-економічних </w:t>
            </w:r>
            <w:proofErr w:type="spellStart"/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>вразливостей</w:t>
            </w:r>
            <w:proofErr w:type="spellEnd"/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ромів у Грузії, Молдові та Україні</w:t>
            </w:r>
            <w:r w:rsidRPr="0046493D">
              <w:rPr>
                <w:rFonts w:ascii="Times New Roman" w:hAnsi="Times New Roman"/>
                <w:iCs/>
                <w:sz w:val="20"/>
                <w:szCs w:val="20"/>
                <w:lang w:val="uk-UA" w:eastAsia="uk-UA"/>
              </w:rPr>
              <w:t>”, у</w:t>
            </w:r>
            <w:r w:rsidRPr="0046493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часть у якому взяли представники </w:t>
            </w:r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департаменту стратегічних комунікацій,     національностей та релігій обласної державної адміністрації – обласної військової адміністрації </w:t>
            </w:r>
            <w:r w:rsidRPr="0046493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(</w:t>
            </w:r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23 листопада); </w:t>
            </w:r>
            <w:r w:rsidRPr="0046493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 xml:space="preserve">відбулися консультації Прем’єр-міністра України Дениса </w:t>
            </w:r>
            <w:proofErr w:type="spellStart"/>
            <w:r w:rsidRPr="0046493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>Шмигаля</w:t>
            </w:r>
            <w:proofErr w:type="spellEnd"/>
            <w:r w:rsidRPr="0046493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 xml:space="preserve">  за участю представників Уряду, Голови Державної служби України з </w:t>
            </w:r>
            <w:proofErr w:type="spellStart"/>
            <w:r w:rsidRPr="0046493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>етнополітики</w:t>
            </w:r>
            <w:proofErr w:type="spellEnd"/>
            <w:r w:rsidRPr="0046493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 xml:space="preserve"> та свободи совісті, Верховної Ради України, Офісу </w:t>
            </w:r>
            <w:r w:rsidRPr="0046493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lastRenderedPageBreak/>
              <w:t xml:space="preserve">Президента України з представниками національних меншин стосовно </w:t>
            </w:r>
            <w:proofErr w:type="spellStart"/>
            <w:r w:rsidRPr="0046493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>проєкту</w:t>
            </w:r>
            <w:proofErr w:type="spellEnd"/>
            <w:r w:rsidRPr="0046493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 xml:space="preserve"> Закону України</w:t>
            </w:r>
            <w:r w:rsidRPr="0046493D">
              <w:rPr>
                <w:rFonts w:ascii="Times New Roman" w:hAnsi="Times New Roman"/>
                <w:b/>
                <w:sz w:val="20"/>
                <w:szCs w:val="20"/>
                <w:bdr w:val="none" w:sz="0" w:space="0" w:color="auto" w:frame="1"/>
              </w:rPr>
              <w:t> </w:t>
            </w:r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>„</w:t>
            </w:r>
            <w:r w:rsidRPr="0046493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Про внесення змін до деяких законів України щодо врахування експертної оцінки Ради Європи та її органів щодо прав національних меншин (спільнот) в окремих сферах</w:t>
            </w:r>
            <w:r w:rsidRPr="0046493D">
              <w:rPr>
                <w:rFonts w:ascii="Times New Roman" w:hAnsi="Times New Roman"/>
                <w:iCs/>
                <w:sz w:val="20"/>
                <w:szCs w:val="20"/>
                <w:lang w:val="uk-UA" w:eastAsia="uk-UA"/>
              </w:rPr>
              <w:t>”.</w:t>
            </w:r>
            <w:r w:rsidRPr="0046493D">
              <w:rPr>
                <w:rFonts w:ascii="Times New Roman" w:hAnsi="Times New Roman"/>
                <w:b/>
                <w:sz w:val="20"/>
                <w:szCs w:val="20"/>
                <w:bdr w:val="none" w:sz="0" w:space="0" w:color="auto" w:frame="1"/>
                <w:lang w:val="uk-UA"/>
              </w:rPr>
              <w:t xml:space="preserve"> </w:t>
            </w:r>
            <w:r w:rsidRPr="0046493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>До проведення консультацій долучилися голова облдержадміністрації – начальник обласної військової адміністрації Віктор Микита, лідери національних спільнот області</w:t>
            </w:r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</w:t>
            </w:r>
            <w:r w:rsidRPr="0046493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24 листопада);</w:t>
            </w:r>
            <w:r w:rsidRPr="0046493D">
              <w:rPr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 </w:t>
            </w:r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у м. Київ за сприяння та ініціативи </w:t>
            </w:r>
            <w:r w:rsidRPr="0046493D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Державної служби України з </w:t>
            </w:r>
            <w:proofErr w:type="spellStart"/>
            <w:r w:rsidRPr="0046493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етнополітики</w:t>
            </w:r>
            <w:proofErr w:type="spellEnd"/>
            <w:r w:rsidRPr="0046493D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та свободи совісті</w:t>
            </w:r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відбулася нарада-семінар на тему: „Повертаючись до Європи: актуальні питання євроінтеграційної політики України у сфері свободи совісті та забезпечення прав національних меншин і корінних народів”.</w:t>
            </w:r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ab/>
              <w:t xml:space="preserve"> Під час зустрічі обговорені актуальні питання реалізації прав і можливостей  осіб, які належать до ромської національної меншини”. Участь у заході взяло керівництво </w:t>
            </w:r>
            <w:r w:rsidRPr="0046493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 xml:space="preserve">департаменту стратегічних комунікацій, національностей та релігій </w:t>
            </w:r>
            <w:r w:rsidRPr="0046493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облдержадміністрації</w:t>
            </w:r>
            <w:r w:rsidRPr="0046493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 xml:space="preserve"> – обласної військової адміністрації </w:t>
            </w:r>
            <w:r w:rsidRPr="0046493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(18 – 19 грудня); </w:t>
            </w:r>
            <w:r w:rsidRPr="0046493D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за участі лідерів громадських організацій ромської національної спільноти області, представників структурних підрозділів обласної військової адміністрації, територіальних підрозділів центральних органів виконавчої влади, Уповноваженого Верховної Ради України з прав людини проведено круглий стіл з підбиття підсумків за 2023 рік щодо питання реалізації </w:t>
            </w:r>
            <w:r w:rsidRPr="0046493D">
              <w:rPr>
                <w:rFonts w:ascii="Times New Roman" w:hAnsi="Times New Roman"/>
                <w:sz w:val="20"/>
                <w:szCs w:val="20"/>
                <w:lang w:val="uk-UA" w:eastAsia="uk-UA"/>
              </w:rPr>
              <w:lastRenderedPageBreak/>
              <w:t>у Закарпатській області державної політики у сфері захисту прав і свобод осіб, які належать до ромської національної меншини</w:t>
            </w:r>
            <w:r w:rsidRPr="0046493D"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  <w:t xml:space="preserve"> (27 грудня).</w:t>
            </w:r>
            <w:r w:rsidRPr="00D56796">
              <w:rPr>
                <w:sz w:val="28"/>
                <w:szCs w:val="28"/>
                <w:lang w:eastAsia="uk-UA"/>
              </w:rPr>
              <w:t> </w:t>
            </w:r>
          </w:p>
        </w:tc>
      </w:tr>
      <w:tr w:rsidR="006D6288" w:rsidRPr="0046493D" w14:paraId="6F7723EB" w14:textId="77777777" w:rsidTr="003C557E">
        <w:trPr>
          <w:cantSplit/>
          <w:trHeight w:val="9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E46E" w14:textId="77777777" w:rsidR="006D6288" w:rsidRPr="00C1649A" w:rsidRDefault="006D6288" w:rsidP="003C557E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3.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3079" w14:textId="77777777" w:rsidR="006D6288" w:rsidRPr="004E0F40" w:rsidRDefault="006D6288" w:rsidP="003C557E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E0F40">
              <w:rPr>
                <w:rFonts w:ascii="Times New Roman" w:hAnsi="Times New Roman"/>
                <w:sz w:val="20"/>
                <w:szCs w:val="20"/>
                <w:lang w:val="uk-UA"/>
              </w:rPr>
              <w:t>Відзначення пам’ятних дат, історичних подій, ювілеїв, урочистих подій, національних свят тощо, у тому числі тих, що проводяться громадськими організаціями національних меншин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43A2" w14:textId="77777777" w:rsidR="006D6288" w:rsidRPr="00C1649A" w:rsidRDefault="006D6288" w:rsidP="003C557E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881A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 Кошти обласного бюджету </w:t>
            </w:r>
          </w:p>
          <w:p w14:paraId="191716A7" w14:textId="77777777" w:rsidR="006D6288" w:rsidRPr="00C1649A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5CCC9E7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C6A7677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B4F7B03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32EFC62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C94EA5C" w14:textId="77777777" w:rsidR="006D6288" w:rsidRPr="00C1649A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Інші джерела*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8C16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F877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50,0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CA38" w14:textId="77777777" w:rsidR="006D6288" w:rsidRPr="00C1649A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89C7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 Кошти обласного бюджету </w:t>
            </w:r>
          </w:p>
          <w:p w14:paraId="253D836B" w14:textId="77777777" w:rsidR="006D6288" w:rsidRPr="00C1649A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3E7578B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D1647C4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ACBDCA0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9DBEFB1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5874607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1961D3C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6475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B84B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27,3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DC47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711F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 Кошти обласного бюджету </w:t>
            </w:r>
          </w:p>
          <w:p w14:paraId="421BB097" w14:textId="77777777" w:rsidR="006D6288" w:rsidRPr="00C1649A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B527449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543EFC8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A52AEA2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1027B08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736B73F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920E7D2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E6A2766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522B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27,3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F47F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27,3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5A71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84A2" w14:textId="77777777" w:rsidR="006D6288" w:rsidRPr="00E6214F" w:rsidRDefault="006D6288" w:rsidP="003C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FDB1" w14:textId="77777777" w:rsidR="006D6288" w:rsidRPr="00E6214F" w:rsidRDefault="006D6288" w:rsidP="003C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23AD" w14:textId="77777777" w:rsidR="006D6288" w:rsidRPr="00343BEA" w:rsidRDefault="006D6288" w:rsidP="003C557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7C6A" w14:textId="39453E7C" w:rsidR="006D6288" w:rsidRPr="006D6288" w:rsidRDefault="006D6288" w:rsidP="00D96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>З метою популяризації відбулися наступні заходи:   Міжнародний день пам’яті жертв Голокосту (27 січня);</w:t>
            </w:r>
            <w:r w:rsidRPr="006D6288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відзначення річниці Угорської революції 1848-1849 років (15 березня);</w:t>
            </w:r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Міжнародний день ромів (8 квітня); Міжнародний день голокосту ромів (2 серпня); з нагоди 82-х роковин трагедії Бабиного Яру (28 вересня); з нагоди 67-ї річниці Угорської революції 1956 року (23 жовтня). а також</w:t>
            </w:r>
            <w:r w:rsidRPr="006D6288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виготовлення інформаційної таблички </w:t>
            </w:r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>,,Пам’ять про жертв Голокосту”.</w:t>
            </w:r>
          </w:p>
          <w:p w14:paraId="78ABBCCE" w14:textId="24798B54" w:rsidR="006D6288" w:rsidRPr="006D6288" w:rsidRDefault="006D6288" w:rsidP="00D96664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FF0000"/>
                <w:sz w:val="20"/>
                <w:szCs w:val="20"/>
              </w:rPr>
            </w:pPr>
            <w:r w:rsidRPr="006D6288">
              <w:rPr>
                <w:sz w:val="20"/>
                <w:szCs w:val="20"/>
              </w:rPr>
              <w:t xml:space="preserve">Разом з тим відбулися заходи з </w:t>
            </w:r>
            <w:r w:rsidRPr="006D6288">
              <w:rPr>
                <w:sz w:val="20"/>
                <w:szCs w:val="20"/>
                <w:lang w:eastAsia="ru-RU"/>
              </w:rPr>
              <w:t xml:space="preserve">відзначення Дня угорської культури на Закарпатті (19 січня); </w:t>
            </w:r>
            <w:r w:rsidRPr="006D6288">
              <w:rPr>
                <w:sz w:val="20"/>
                <w:szCs w:val="20"/>
              </w:rPr>
              <w:t>урочисті заходи, присвячені 60-річчю заснування кафедри угорської філології Українсько-угорського навчально-наукового інституту ДВНЗ ,,Ужгородський національний університет” (</w:t>
            </w:r>
            <w:r w:rsidRPr="006D6288">
              <w:rPr>
                <w:rStyle w:val="a7"/>
                <w:b w:val="0"/>
                <w:sz w:val="20"/>
                <w:szCs w:val="20"/>
                <w:bdr w:val="none" w:sz="0" w:space="0" w:color="auto" w:frame="1"/>
              </w:rPr>
              <w:t>16 травня);</w:t>
            </w:r>
            <w:r w:rsidRPr="006D6288">
              <w:rPr>
                <w:rStyle w:val="a7"/>
                <w:sz w:val="20"/>
                <w:szCs w:val="20"/>
                <w:bdr w:val="none" w:sz="0" w:space="0" w:color="auto" w:frame="1"/>
              </w:rPr>
              <w:t> </w:t>
            </w:r>
            <w:r w:rsidRPr="006D6288">
              <w:rPr>
                <w:sz w:val="20"/>
                <w:szCs w:val="20"/>
              </w:rPr>
              <w:t xml:space="preserve"> </w:t>
            </w:r>
            <w:r w:rsidRPr="006D6288">
              <w:rPr>
                <w:color w:val="050505"/>
                <w:sz w:val="20"/>
                <w:szCs w:val="20"/>
              </w:rPr>
              <w:t xml:space="preserve">до Міжнародного дня захисту дітей Закарпатським обласним благодійним фондом </w:t>
            </w:r>
            <w:r w:rsidRPr="006D6288">
              <w:rPr>
                <w:sz w:val="20"/>
                <w:szCs w:val="20"/>
              </w:rPr>
              <w:t>„</w:t>
            </w:r>
            <w:r w:rsidRPr="006D6288">
              <w:rPr>
                <w:color w:val="050505"/>
                <w:sz w:val="20"/>
                <w:szCs w:val="20"/>
              </w:rPr>
              <w:t>Благо</w:t>
            </w:r>
            <w:r w:rsidRPr="006D6288">
              <w:rPr>
                <w:sz w:val="20"/>
                <w:szCs w:val="20"/>
              </w:rPr>
              <w:t>”</w:t>
            </w:r>
            <w:r w:rsidRPr="006D6288">
              <w:rPr>
                <w:color w:val="050505"/>
                <w:sz w:val="20"/>
                <w:szCs w:val="20"/>
              </w:rPr>
              <w:t xml:space="preserve"> організовано перегляд вистави для дітей ромської національності та дітей із родин внутрішньо переміщених осіб (</w:t>
            </w:r>
            <w:r w:rsidRPr="006D6288">
              <w:rPr>
                <w:sz w:val="20"/>
                <w:szCs w:val="20"/>
              </w:rPr>
              <w:t xml:space="preserve">1 червня); </w:t>
            </w:r>
            <w:r w:rsidRPr="006D6288">
              <w:rPr>
                <w:bCs/>
                <w:sz w:val="20"/>
                <w:szCs w:val="20"/>
              </w:rPr>
              <w:t>т</w:t>
            </w:r>
            <w:r w:rsidRPr="006D6288">
              <w:rPr>
                <w:sz w:val="20"/>
                <w:szCs w:val="20"/>
              </w:rPr>
              <w:t>радиційний захід представників угорської національної меншини області, присвячений 320-ій річниці національно-визвольної боротьби угорського народу, очолюваної князем Ф. Ракоці ІІ (</w:t>
            </w:r>
            <w:r w:rsidRPr="006D6288">
              <w:rPr>
                <w:bCs/>
                <w:sz w:val="20"/>
                <w:szCs w:val="20"/>
              </w:rPr>
              <w:t>16 липня);</w:t>
            </w:r>
            <w:r w:rsidRPr="006D6288">
              <w:rPr>
                <w:b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6D6288">
              <w:rPr>
                <w:sz w:val="20"/>
                <w:szCs w:val="20"/>
              </w:rPr>
              <w:t>відкриття пам’ятної дошки Павлу Йозефу Шафарику, чеському та словацькому поету, мовознавцю, історику, етнографу, засновнику наукової славістики (</w:t>
            </w:r>
            <w:r w:rsidRPr="006D6288">
              <w:rPr>
                <w:rStyle w:val="a7"/>
                <w:b w:val="0"/>
                <w:sz w:val="20"/>
                <w:szCs w:val="20"/>
                <w:bdr w:val="none" w:sz="0" w:space="0" w:color="auto" w:frame="1"/>
              </w:rPr>
              <w:t>19 вересня);</w:t>
            </w:r>
            <w:r w:rsidRPr="006D6288">
              <w:rPr>
                <w:sz w:val="20"/>
                <w:szCs w:val="20"/>
              </w:rPr>
              <w:t xml:space="preserve">  громадські організації угорської національної меншини </w:t>
            </w:r>
            <w:r w:rsidRPr="006D6288">
              <w:rPr>
                <w:sz w:val="20"/>
                <w:szCs w:val="20"/>
              </w:rPr>
              <w:lastRenderedPageBreak/>
              <w:t xml:space="preserve">області вшанували пам’ять </w:t>
            </w:r>
            <w:proofErr w:type="spellStart"/>
            <w:r w:rsidRPr="006D6288">
              <w:rPr>
                <w:sz w:val="20"/>
                <w:szCs w:val="20"/>
              </w:rPr>
              <w:t>мартирів</w:t>
            </w:r>
            <w:proofErr w:type="spellEnd"/>
            <w:r w:rsidRPr="006D6288">
              <w:rPr>
                <w:sz w:val="20"/>
                <w:szCs w:val="20"/>
              </w:rPr>
              <w:t xml:space="preserve"> (мучеників) і учасників угорської революції 1848-1849 років та барона </w:t>
            </w:r>
            <w:proofErr w:type="spellStart"/>
            <w:r w:rsidRPr="006D6288">
              <w:rPr>
                <w:sz w:val="20"/>
                <w:szCs w:val="20"/>
              </w:rPr>
              <w:t>Жигмонда</w:t>
            </w:r>
            <w:proofErr w:type="spellEnd"/>
            <w:r w:rsidRPr="006D6288">
              <w:rPr>
                <w:sz w:val="20"/>
                <w:szCs w:val="20"/>
              </w:rPr>
              <w:t xml:space="preserve"> </w:t>
            </w:r>
            <w:proofErr w:type="spellStart"/>
            <w:r w:rsidRPr="006D6288">
              <w:rPr>
                <w:sz w:val="20"/>
                <w:szCs w:val="20"/>
              </w:rPr>
              <w:t>Перені</w:t>
            </w:r>
            <w:proofErr w:type="spellEnd"/>
            <w:r w:rsidRPr="006D6288">
              <w:rPr>
                <w:sz w:val="20"/>
                <w:szCs w:val="20"/>
              </w:rPr>
              <w:t xml:space="preserve"> (</w:t>
            </w:r>
            <w:r w:rsidRPr="006D6288">
              <w:rPr>
                <w:rStyle w:val="a7"/>
                <w:b w:val="0"/>
                <w:sz w:val="20"/>
                <w:szCs w:val="20"/>
                <w:bdr w:val="none" w:sz="0" w:space="0" w:color="auto" w:frame="1"/>
              </w:rPr>
              <w:t>6 жовтня);</w:t>
            </w:r>
            <w:r w:rsidRPr="006D6288">
              <w:rPr>
                <w:sz w:val="20"/>
                <w:szCs w:val="20"/>
              </w:rPr>
              <w:t>  уро</w:t>
            </w:r>
            <w:r w:rsidR="00D96664">
              <w:rPr>
                <w:sz w:val="20"/>
                <w:szCs w:val="20"/>
              </w:rPr>
              <w:t xml:space="preserve">чистості з нагоди відзначення </w:t>
            </w:r>
            <w:r w:rsidRPr="006D6288">
              <w:rPr>
                <w:sz w:val="20"/>
                <w:szCs w:val="20"/>
              </w:rPr>
              <w:t>105-ї  річниці незалежності Республіки Польща (</w:t>
            </w:r>
            <w:r w:rsidRPr="006D6288">
              <w:rPr>
                <w:rStyle w:val="a7"/>
                <w:b w:val="0"/>
                <w:sz w:val="20"/>
                <w:szCs w:val="20"/>
                <w:bdr w:val="none" w:sz="0" w:space="0" w:color="auto" w:frame="1"/>
              </w:rPr>
              <w:t>15 листопада</w:t>
            </w:r>
            <w:r w:rsidRPr="006D6288">
              <w:rPr>
                <w:sz w:val="20"/>
                <w:szCs w:val="20"/>
              </w:rPr>
              <w:t> ); вшанували пам’ять жертв сталінських репресій (</w:t>
            </w:r>
            <w:r w:rsidRPr="006D6288">
              <w:rPr>
                <w:rStyle w:val="a7"/>
                <w:b w:val="0"/>
                <w:sz w:val="20"/>
                <w:szCs w:val="20"/>
                <w:bdr w:val="none" w:sz="0" w:space="0" w:color="auto" w:frame="1"/>
              </w:rPr>
              <w:t>17 – 19 листопада);</w:t>
            </w:r>
            <w:r w:rsidRPr="006D6288">
              <w:rPr>
                <w:rFonts w:ascii="ProbaPro" w:hAnsi="ProbaPro"/>
                <w:color w:val="000000"/>
                <w:sz w:val="20"/>
                <w:szCs w:val="20"/>
              </w:rPr>
              <w:t xml:space="preserve"> </w:t>
            </w:r>
            <w:r w:rsidRPr="006D6288">
              <w:rPr>
                <w:rStyle w:val="a7"/>
                <w:b w:val="0"/>
                <w:sz w:val="20"/>
                <w:szCs w:val="20"/>
                <w:bdr w:val="none" w:sz="0" w:space="0" w:color="auto" w:frame="1"/>
              </w:rPr>
              <w:t>ві</w:t>
            </w:r>
            <w:r w:rsidRPr="006D6288">
              <w:rPr>
                <w:sz w:val="20"/>
                <w:szCs w:val="20"/>
              </w:rPr>
              <w:t>дкриття виставки картин закарпатських митців словацького походження під назвою „Різдво у Словаччині” („</w:t>
            </w:r>
            <w:proofErr w:type="spellStart"/>
            <w:r w:rsidRPr="006D6288">
              <w:rPr>
                <w:sz w:val="20"/>
                <w:szCs w:val="20"/>
              </w:rPr>
              <w:t>Vianoce</w:t>
            </w:r>
            <w:proofErr w:type="spellEnd"/>
            <w:r w:rsidRPr="006D6288">
              <w:rPr>
                <w:sz w:val="20"/>
                <w:szCs w:val="20"/>
              </w:rPr>
              <w:t xml:space="preserve"> </w:t>
            </w:r>
            <w:proofErr w:type="spellStart"/>
            <w:r w:rsidRPr="006D6288">
              <w:rPr>
                <w:sz w:val="20"/>
                <w:szCs w:val="20"/>
              </w:rPr>
              <w:t>na</w:t>
            </w:r>
            <w:proofErr w:type="spellEnd"/>
            <w:r w:rsidRPr="006D6288">
              <w:rPr>
                <w:sz w:val="20"/>
                <w:szCs w:val="20"/>
              </w:rPr>
              <w:t xml:space="preserve"> </w:t>
            </w:r>
            <w:proofErr w:type="spellStart"/>
            <w:r w:rsidRPr="006D6288">
              <w:rPr>
                <w:sz w:val="20"/>
                <w:szCs w:val="20"/>
              </w:rPr>
              <w:t>Slovensku</w:t>
            </w:r>
            <w:proofErr w:type="spellEnd"/>
            <w:r w:rsidRPr="006D6288">
              <w:rPr>
                <w:sz w:val="20"/>
                <w:szCs w:val="20"/>
              </w:rPr>
              <w:t>”)</w:t>
            </w:r>
            <w:r w:rsidRPr="006D6288">
              <w:rPr>
                <w:rStyle w:val="a7"/>
                <w:b w:val="0"/>
                <w:sz w:val="20"/>
                <w:szCs w:val="20"/>
                <w:bdr w:val="none" w:sz="0" w:space="0" w:color="auto" w:frame="1"/>
              </w:rPr>
              <w:t xml:space="preserve"> (6 грудня); </w:t>
            </w:r>
            <w:r w:rsidRPr="006D6288">
              <w:rPr>
                <w:sz w:val="20"/>
                <w:szCs w:val="20"/>
              </w:rPr>
              <w:t xml:space="preserve">  відзначення єврейською громадою одного з найбільш значимих іудейських свят </w:t>
            </w:r>
            <w:r w:rsidRPr="006D6288">
              <w:rPr>
                <w:rFonts w:ascii="Georgia" w:hAnsi="Georgia"/>
                <w:color w:val="3A3A3A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6D6288">
              <w:rPr>
                <w:sz w:val="20"/>
                <w:szCs w:val="20"/>
                <w:shd w:val="clear" w:color="auto" w:fill="FFFFFF"/>
              </w:rPr>
              <w:t>Ханука</w:t>
            </w:r>
            <w:proofErr w:type="spellEnd"/>
            <w:r w:rsidRPr="006D6288">
              <w:rPr>
                <w:sz w:val="20"/>
                <w:szCs w:val="20"/>
              </w:rPr>
              <w:t xml:space="preserve"> (</w:t>
            </w:r>
            <w:r w:rsidRPr="006D6288">
              <w:rPr>
                <w:rStyle w:val="a7"/>
                <w:b w:val="0"/>
                <w:sz w:val="20"/>
                <w:szCs w:val="20"/>
                <w:bdr w:val="none" w:sz="0" w:space="0" w:color="auto" w:frame="1"/>
              </w:rPr>
              <w:t>10 грудня)</w:t>
            </w:r>
            <w:r w:rsidRPr="006D6288">
              <w:rPr>
                <w:sz w:val="20"/>
                <w:szCs w:val="20"/>
              </w:rPr>
              <w:t>.</w:t>
            </w:r>
          </w:p>
        </w:tc>
      </w:tr>
      <w:tr w:rsidR="006D6288" w:rsidRPr="00656081" w14:paraId="62F7C9A6" w14:textId="77777777" w:rsidTr="003C557E">
        <w:trPr>
          <w:cantSplit/>
          <w:trHeight w:val="107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DC97" w14:textId="77777777" w:rsidR="006D6288" w:rsidRPr="00C1649A" w:rsidRDefault="006D6288" w:rsidP="003C557E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4.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6E30" w14:textId="77777777" w:rsidR="006D6288" w:rsidRPr="008E3D64" w:rsidRDefault="006D6288" w:rsidP="003C55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E3D64">
              <w:rPr>
                <w:rFonts w:ascii="Times New Roman" w:hAnsi="Times New Roman"/>
                <w:sz w:val="20"/>
                <w:szCs w:val="20"/>
                <w:lang w:val="uk-UA"/>
              </w:rPr>
              <w:t>Сприяння розвитку традицій, підтримка аматорського мистецтва представників національних спільнот. З цією метою надавати:</w:t>
            </w:r>
          </w:p>
          <w:p w14:paraId="550FFF67" w14:textId="77777777" w:rsidR="006D6288" w:rsidRPr="006D6288" w:rsidRDefault="006D6288" w:rsidP="003C557E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E3D6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підтримку професійним та аматорським колективам національних меншин, </w:t>
            </w:r>
            <w:r w:rsidRPr="008E3D64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окремим виконавцям, митцям із числа національних спільнот </w:t>
            </w:r>
            <w:r w:rsidRPr="008E3D64">
              <w:rPr>
                <w:rFonts w:ascii="Times New Roman" w:hAnsi="Times New Roman"/>
                <w:sz w:val="20"/>
                <w:szCs w:val="20"/>
                <w:lang w:val="uk-UA"/>
              </w:rPr>
              <w:t>для участі у міжнародних, всеукраїнських та інших культурних, мистецьких заходах;</w:t>
            </w:r>
          </w:p>
          <w:p w14:paraId="61C5F5B2" w14:textId="77777777" w:rsidR="006D6288" w:rsidRPr="008E3D64" w:rsidRDefault="006D6288" w:rsidP="003C557E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E3D64">
              <w:rPr>
                <w:rFonts w:ascii="Times New Roman" w:hAnsi="Times New Roman"/>
                <w:sz w:val="20"/>
                <w:szCs w:val="20"/>
                <w:lang w:val="uk-UA"/>
              </w:rPr>
              <w:t>організаційну, методичну та фінансову підтримку заходів громадських організацій національних меншин, зокрема – проведення фестивалів та свят культур національних меншин та спільнот;</w:t>
            </w:r>
          </w:p>
          <w:p w14:paraId="026FA15C" w14:textId="77777777" w:rsidR="006D6288" w:rsidRPr="008E3D64" w:rsidRDefault="006D6288" w:rsidP="003C557E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E3D64">
              <w:rPr>
                <w:rFonts w:ascii="Times New Roman" w:hAnsi="Times New Roman"/>
                <w:sz w:val="20"/>
                <w:szCs w:val="20"/>
                <w:lang w:val="uk-UA"/>
              </w:rPr>
              <w:t>підтримку для видання каталогів, буклетів, збірок та іншої поліграфічної продукції з метою популяризації етнокультурного надбання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E4EC" w14:textId="77777777" w:rsidR="006D6288" w:rsidRPr="00C1649A" w:rsidRDefault="006D6288" w:rsidP="003C557E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E270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 Кошти обласного бюджету </w:t>
            </w:r>
          </w:p>
          <w:p w14:paraId="3162D614" w14:textId="77777777" w:rsidR="006D6288" w:rsidRPr="00C1649A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7BB8C9E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10E4A96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C503762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C696ABD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330C114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06C162D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D9B8434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22BA027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EABA2CE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99179E1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CFD5354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D7285E6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D878DDC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45A31CC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3354923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E437804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D60030E" w14:textId="77777777" w:rsidR="006D6288" w:rsidRPr="00C1649A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Інші джерела*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DC25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49CA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150,0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95C4" w14:textId="77777777" w:rsidR="006D6288" w:rsidRPr="00C1649A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2956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 Кошти обласного бюджету </w:t>
            </w:r>
          </w:p>
          <w:p w14:paraId="639ABDBA" w14:textId="77777777" w:rsidR="006D6288" w:rsidRPr="00C1649A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26D8194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E10F203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B2168D4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BBF8413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D3ABEDD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1B92F20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851CECB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577185E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4EE80BA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CCD2A5A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5DE7CD0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367014B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1A969E6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B505341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396AF04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6C51475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1AE8479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F1D0A19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2964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9FAB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41C2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72C3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 Кошти обласного бюджету </w:t>
            </w:r>
          </w:p>
          <w:p w14:paraId="481D8106" w14:textId="77777777" w:rsidR="006D6288" w:rsidRPr="00C1649A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EEBA962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1CDE527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2DCC6C2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AC1E628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BA752BE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D1DFE10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2A8B11D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C9F5E69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8F59074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FB3865C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536578E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0C9BE3A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693702A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142E4D6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E5196AB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B0E0F6A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572218F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67E52CD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73B52E0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0B08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F976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0F9E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DBAA" w14:textId="77777777" w:rsidR="006D6288" w:rsidRPr="00E6214F" w:rsidRDefault="006D6288" w:rsidP="003C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FC9A" w14:textId="77777777" w:rsidR="006D6288" w:rsidRPr="00E6214F" w:rsidRDefault="006D6288" w:rsidP="003C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4C61" w14:textId="77777777" w:rsidR="006D6288" w:rsidRPr="001651F9" w:rsidRDefault="006D6288" w:rsidP="003C557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F410" w14:textId="760371CD" w:rsidR="006D6288" w:rsidRPr="006D6288" w:rsidRDefault="006D6288" w:rsidP="00D96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>З метою популяризації етнокультурного надбання підготовлено матеріали та виготовлено інформаційну продукцію ,,Закарпаття – багатонаціональний край”.</w:t>
            </w:r>
          </w:p>
          <w:p w14:paraId="679BE6F2" w14:textId="77710713" w:rsidR="006D6288" w:rsidRPr="006D6288" w:rsidRDefault="006D6288" w:rsidP="00D96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 сприянням обласної державної адміністрації – </w:t>
            </w:r>
            <w:r w:rsidRPr="006D6288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>обласної військової адміністрації</w:t>
            </w:r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за ініціативи громадської організації „Грузинська діаспора Закарпаття” на підтримку ЗСУ відбувся благодійний концерт „</w:t>
            </w:r>
            <w:r w:rsidRPr="006D6288">
              <w:rPr>
                <w:rFonts w:ascii="Times New Roman" w:hAnsi="Times New Roman"/>
                <w:bCs/>
                <w:kern w:val="36"/>
                <w:sz w:val="20"/>
                <w:szCs w:val="20"/>
                <w:lang w:val="uk-UA"/>
              </w:rPr>
              <w:t>Перемога – наша спільна мета!</w:t>
            </w:r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”, присвячений річниці героїчного протистояння ЗСУ і народу України у війні з російським агресором (28 лютого); відкриття виставки ,,Барви ромської душі” у художній галереї ,,Ужгород”, де понад пів сотні яскравих </w:t>
            </w:r>
            <w:proofErr w:type="spellStart"/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>полотен</w:t>
            </w:r>
            <w:proofErr w:type="spellEnd"/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презентували учні художньої школи ,,Ром Арт”</w:t>
            </w:r>
            <w:r w:rsidRPr="006D6288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 xml:space="preserve"> (5 квітня);</w:t>
            </w:r>
            <w:r w:rsidRPr="006D6288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благодійний концерт ,,Діти Закарпаття – воїнам ЗСУ” за ініціативи громадської організації ,,Товариство вірменської культури Закарпаття ,,Арарат” </w:t>
            </w:r>
            <w:r w:rsidRPr="006D6288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(19 квітня);</w:t>
            </w:r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за ініціативи громадської організації „Грузинська діаспора Закарпаття” відбулися урочистості з нагоди відзначення 32-ї річниці відновлення державної незалежності Грузії, благодійний концерт на підтримку Збройних Сил України під гаслом „Наша дружба нас єднає, надихає, береже!” (</w:t>
            </w:r>
            <w:r w:rsidRPr="006D6288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7 червня);</w:t>
            </w:r>
            <w:r w:rsidRPr="006D6288">
              <w:rPr>
                <w:rFonts w:ascii="Times New Roman" w:hAnsi="Times New Roman"/>
                <w:sz w:val="20"/>
                <w:szCs w:val="20"/>
              </w:rPr>
              <w:t xml:space="preserve">  </w:t>
            </w:r>
            <w:proofErr w:type="spellStart"/>
            <w:r w:rsidRPr="006D6288">
              <w:rPr>
                <w:rFonts w:ascii="Times New Roman" w:hAnsi="Times New Roman"/>
                <w:sz w:val="20"/>
                <w:szCs w:val="20"/>
              </w:rPr>
              <w:t>відбувся</w:t>
            </w:r>
            <w:proofErr w:type="spellEnd"/>
            <w:r w:rsidRPr="006D62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6288">
              <w:rPr>
                <w:rFonts w:ascii="Times New Roman" w:hAnsi="Times New Roman"/>
                <w:sz w:val="20"/>
                <w:szCs w:val="20"/>
              </w:rPr>
              <w:t>ромський</w:t>
            </w:r>
            <w:proofErr w:type="spellEnd"/>
            <w:r w:rsidRPr="006D62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6288">
              <w:rPr>
                <w:rFonts w:ascii="Times New Roman" w:hAnsi="Times New Roman"/>
                <w:sz w:val="20"/>
                <w:szCs w:val="20"/>
              </w:rPr>
              <w:t>джазовий</w:t>
            </w:r>
            <w:proofErr w:type="spellEnd"/>
            <w:r w:rsidRPr="006D6288">
              <w:rPr>
                <w:rFonts w:ascii="Times New Roman" w:hAnsi="Times New Roman"/>
                <w:sz w:val="20"/>
                <w:szCs w:val="20"/>
              </w:rPr>
              <w:t xml:space="preserve"> культурно-</w:t>
            </w:r>
            <w:proofErr w:type="spellStart"/>
            <w:r w:rsidRPr="006D6288">
              <w:rPr>
                <w:rFonts w:ascii="Times New Roman" w:hAnsi="Times New Roman"/>
                <w:sz w:val="20"/>
                <w:szCs w:val="20"/>
              </w:rPr>
              <w:t>мистецький</w:t>
            </w:r>
            <w:proofErr w:type="spellEnd"/>
            <w:r w:rsidRPr="006D62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6288">
              <w:rPr>
                <w:rFonts w:ascii="Times New Roman" w:hAnsi="Times New Roman"/>
                <w:sz w:val="20"/>
                <w:szCs w:val="20"/>
              </w:rPr>
              <w:t>захід</w:t>
            </w:r>
            <w:proofErr w:type="spellEnd"/>
            <w:r w:rsidRPr="006D62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>,,</w:t>
            </w:r>
            <w:r w:rsidRPr="006D6288">
              <w:rPr>
                <w:rFonts w:ascii="Times New Roman" w:hAnsi="Times New Roman"/>
                <w:sz w:val="20"/>
                <w:szCs w:val="20"/>
              </w:rPr>
              <w:t xml:space="preserve">Пап-джаз-квартет і </w:t>
            </w:r>
            <w:proofErr w:type="spellStart"/>
            <w:r w:rsidRPr="006D6288">
              <w:rPr>
                <w:rFonts w:ascii="Times New Roman" w:hAnsi="Times New Roman"/>
                <w:sz w:val="20"/>
                <w:szCs w:val="20"/>
              </w:rPr>
              <w:t>друзі</w:t>
            </w:r>
            <w:proofErr w:type="spellEnd"/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>”</w:t>
            </w:r>
            <w:r w:rsidRPr="006D6288">
              <w:rPr>
                <w:rFonts w:ascii="Times New Roman" w:hAnsi="Times New Roman"/>
                <w:sz w:val="20"/>
                <w:szCs w:val="20"/>
              </w:rPr>
              <w:t xml:space="preserve"> до Дня </w:t>
            </w:r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>Н</w:t>
            </w:r>
            <w:proofErr w:type="spellStart"/>
            <w:r w:rsidRPr="006D6288">
              <w:rPr>
                <w:rFonts w:ascii="Times New Roman" w:hAnsi="Times New Roman"/>
                <w:sz w:val="20"/>
                <w:szCs w:val="20"/>
              </w:rPr>
              <w:t>езалежності</w:t>
            </w:r>
            <w:proofErr w:type="spellEnd"/>
            <w:r w:rsidRPr="006D62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6288">
              <w:rPr>
                <w:rFonts w:ascii="Times New Roman" w:hAnsi="Times New Roman"/>
                <w:sz w:val="20"/>
                <w:szCs w:val="20"/>
              </w:rPr>
              <w:t>України</w:t>
            </w:r>
            <w:proofErr w:type="spellEnd"/>
            <w:r w:rsidRPr="006D6288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6D6288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(</w:t>
            </w:r>
            <w:r w:rsidRPr="006D6288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 xml:space="preserve">22 </w:t>
            </w:r>
            <w:proofErr w:type="spellStart"/>
            <w:r w:rsidRPr="006D6288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>серпня</w:t>
            </w:r>
            <w:proofErr w:type="spellEnd"/>
            <w:r w:rsidRPr="006D6288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).</w:t>
            </w:r>
          </w:p>
        </w:tc>
      </w:tr>
      <w:tr w:rsidR="006D6288" w:rsidRPr="0046493D" w14:paraId="6956F3FD" w14:textId="77777777" w:rsidTr="003C557E">
        <w:trPr>
          <w:cantSplit/>
          <w:trHeight w:val="9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C92F" w14:textId="77777777" w:rsidR="006D6288" w:rsidRPr="004E131E" w:rsidRDefault="006D6288" w:rsidP="003C557E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E131E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5.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EEC9" w14:textId="77777777" w:rsidR="006D6288" w:rsidRPr="004E131E" w:rsidRDefault="006D6288" w:rsidP="003C557E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E131E">
              <w:rPr>
                <w:rFonts w:ascii="Times New Roman" w:hAnsi="Times New Roman"/>
                <w:sz w:val="20"/>
                <w:szCs w:val="20"/>
                <w:lang w:val="uk-UA"/>
              </w:rPr>
              <w:t>З</w:t>
            </w:r>
            <w:proofErr w:type="spellStart"/>
            <w:r w:rsidRPr="004E131E">
              <w:rPr>
                <w:rFonts w:ascii="Times New Roman" w:hAnsi="Times New Roman"/>
                <w:sz w:val="20"/>
                <w:szCs w:val="20"/>
              </w:rPr>
              <w:t>абезпечення</w:t>
            </w:r>
            <w:proofErr w:type="spellEnd"/>
            <w:r w:rsidRPr="004E131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E131E">
              <w:rPr>
                <w:rFonts w:ascii="Times New Roman" w:hAnsi="Times New Roman"/>
                <w:sz w:val="20"/>
                <w:szCs w:val="20"/>
              </w:rPr>
              <w:t>новорічними</w:t>
            </w:r>
            <w:proofErr w:type="spellEnd"/>
            <w:r w:rsidRPr="004E131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E131E">
              <w:rPr>
                <w:rFonts w:ascii="Times New Roman" w:hAnsi="Times New Roman"/>
                <w:sz w:val="20"/>
                <w:szCs w:val="20"/>
              </w:rPr>
              <w:t>подарунками</w:t>
            </w:r>
            <w:proofErr w:type="spellEnd"/>
            <w:r w:rsidRPr="004E131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E131E">
              <w:rPr>
                <w:rFonts w:ascii="Times New Roman" w:hAnsi="Times New Roman"/>
                <w:sz w:val="20"/>
                <w:szCs w:val="20"/>
              </w:rPr>
              <w:t>дітей</w:t>
            </w:r>
            <w:proofErr w:type="spellEnd"/>
            <w:r w:rsidRPr="004E131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– представників національних меншин </w:t>
            </w:r>
            <w:proofErr w:type="spellStart"/>
            <w:r w:rsidRPr="004E131E">
              <w:rPr>
                <w:rFonts w:ascii="Times New Roman" w:hAnsi="Times New Roman"/>
                <w:sz w:val="20"/>
                <w:szCs w:val="20"/>
              </w:rPr>
              <w:t>області</w:t>
            </w:r>
            <w:proofErr w:type="spellEnd"/>
            <w:r w:rsidRPr="004E131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E131E">
              <w:rPr>
                <w:rFonts w:ascii="Times New Roman" w:hAnsi="Times New Roman"/>
                <w:sz w:val="20"/>
                <w:szCs w:val="20"/>
              </w:rPr>
              <w:t>із</w:t>
            </w:r>
            <w:proofErr w:type="spellEnd"/>
            <w:r w:rsidRPr="004E131E">
              <w:rPr>
                <w:rFonts w:ascii="Times New Roman" w:hAnsi="Times New Roman"/>
                <w:sz w:val="20"/>
                <w:szCs w:val="20"/>
              </w:rPr>
              <w:t xml:space="preserve"> числа </w:t>
            </w:r>
            <w:proofErr w:type="spellStart"/>
            <w:r w:rsidRPr="004E131E">
              <w:rPr>
                <w:rFonts w:ascii="Times New Roman" w:hAnsi="Times New Roman"/>
                <w:sz w:val="20"/>
                <w:szCs w:val="20"/>
              </w:rPr>
              <w:t>багатодітних</w:t>
            </w:r>
            <w:proofErr w:type="spellEnd"/>
            <w:r w:rsidRPr="004E131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малозабезпечених </w:t>
            </w:r>
            <w:proofErr w:type="spellStart"/>
            <w:r w:rsidRPr="004E131E">
              <w:rPr>
                <w:rFonts w:ascii="Times New Roman" w:hAnsi="Times New Roman"/>
                <w:sz w:val="20"/>
                <w:szCs w:val="20"/>
              </w:rPr>
              <w:t>сімей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5F47" w14:textId="77777777" w:rsidR="006D6288" w:rsidRPr="00C1649A" w:rsidRDefault="006D6288" w:rsidP="003C557E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DA7E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 Кошти обласного бюджету </w:t>
            </w:r>
          </w:p>
          <w:p w14:paraId="7457FA5A" w14:textId="77777777" w:rsidR="006D6288" w:rsidRPr="00C1649A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E2C32B9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0A2CFEE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10FA683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073F39E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B55A9F8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0668A6E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8D95C3B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5B3F4BC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3C0BE11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4486FFC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9FD0044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A003C37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6131292" w14:textId="77777777" w:rsidR="006D6288" w:rsidRPr="00C1649A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Інші джерела*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7056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727A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86FC" w14:textId="77777777" w:rsidR="006D6288" w:rsidRPr="00C1649A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7B7D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 Кошти обласного бюджету </w:t>
            </w:r>
          </w:p>
          <w:p w14:paraId="3A1353AF" w14:textId="77777777" w:rsidR="006D6288" w:rsidRPr="00C1649A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27E4249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0C1989B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E081A9E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7F214F6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D1AFB0F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F1E322E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47816B5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E0BEB4E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A4EE91A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0515527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B3C7051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8ADA147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810FE74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EFE83ED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087E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AB1A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99,9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02C7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495D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 Кошти обласного бюджету </w:t>
            </w:r>
          </w:p>
          <w:p w14:paraId="747129AF" w14:textId="77777777" w:rsidR="006D6288" w:rsidRPr="00C1649A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459018E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59D7C7A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5BD30A3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5FF884D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71CB676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3908117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9B5405A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9726CE1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5C79F5A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638E83B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0320389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9BE9261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F029DDC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26EB5E5" w14:textId="77777777" w:rsidR="006D6288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C44FC24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C4C5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99,9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B5A5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99,9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735A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1990" w14:textId="77777777" w:rsidR="006D6288" w:rsidRPr="00E6214F" w:rsidRDefault="006D6288" w:rsidP="003C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894C" w14:textId="77777777" w:rsidR="006D6288" w:rsidRPr="00E6214F" w:rsidRDefault="006D6288" w:rsidP="003C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F63C" w14:textId="77777777" w:rsidR="006D6288" w:rsidRPr="004E131E" w:rsidRDefault="006D6288" w:rsidP="003C557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938F6">
              <w:rPr>
                <w:rFonts w:ascii="Times New Roman" w:hAnsi="Times New Roman"/>
                <w:sz w:val="18"/>
                <w:szCs w:val="18"/>
                <w:lang w:val="uk-UA"/>
              </w:rPr>
              <w:t>Суб’єкти підприємницької діяльності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3C88" w14:textId="77777777" w:rsidR="006D6288" w:rsidRPr="006D6288" w:rsidRDefault="006D6288" w:rsidP="00D96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D6288">
              <w:rPr>
                <w:sz w:val="20"/>
                <w:szCs w:val="20"/>
                <w:lang w:val="uk-UA"/>
              </w:rPr>
              <w:t xml:space="preserve">     </w:t>
            </w:r>
            <w:r w:rsidRPr="006D6288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Забезпечено новорічними подарунками дітей-представників національних меншин області з числа багатодітних, малозабезпечених сімей, внутрішньо переміщених осіб у кількості 700 штук.</w:t>
            </w:r>
          </w:p>
        </w:tc>
      </w:tr>
      <w:tr w:rsidR="006D6288" w:rsidRPr="00E6214F" w14:paraId="67296C50" w14:textId="77777777" w:rsidTr="003C557E">
        <w:trPr>
          <w:cantSplit/>
          <w:trHeight w:val="429"/>
        </w:trPr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0ECC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Усього 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7270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13B7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500,0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5C4C" w14:textId="77777777" w:rsidR="006D6288" w:rsidRPr="00FA10A9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C387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C586" w14:textId="77777777" w:rsidR="006D6288" w:rsidRPr="009714A3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169,2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50FE" w14:textId="77777777" w:rsidR="006D6288" w:rsidRPr="009533D4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169,2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D34D" w14:textId="77777777" w:rsidR="006D6288" w:rsidRPr="00C81CEB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</w:rPr>
            </w:pPr>
            <w:r w:rsidRPr="00C81CE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FF33" w14:textId="77777777" w:rsidR="006D6288" w:rsidRPr="00F97897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1348" w14:textId="77777777" w:rsidR="006D6288" w:rsidRPr="009714A3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169,2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7D22" w14:textId="77777777" w:rsidR="006D6288" w:rsidRPr="009533D4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169,2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623D" w14:textId="77777777" w:rsidR="006D6288" w:rsidRPr="004E131E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81CE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D6288" w:rsidRPr="00E6214F" w14:paraId="71DE7ECA" w14:textId="77777777" w:rsidTr="003C557E">
        <w:trPr>
          <w:cantSplit/>
          <w:trHeight w:val="421"/>
        </w:trPr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3512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Разом з обласного бюджету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BE9E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8D64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500,0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EE92" w14:textId="77777777" w:rsidR="006D6288" w:rsidRPr="00C81CEB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1CE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4E8C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4646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169,2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B71C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169,2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722F" w14:textId="77777777" w:rsidR="006D6288" w:rsidRPr="00C81CEB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1CE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33B7" w14:textId="77777777" w:rsidR="006D628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C7A0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169,2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1E4A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169,2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DC91" w14:textId="77777777" w:rsidR="006D6288" w:rsidRPr="004E131E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81CE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D6288" w:rsidRPr="00E6214F" w14:paraId="57E5BC1F" w14:textId="77777777" w:rsidTr="003C557E">
        <w:trPr>
          <w:cantSplit/>
          <w:trHeight w:val="413"/>
        </w:trPr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FC99" w14:textId="77777777" w:rsidR="006D6288" w:rsidRPr="00A72C18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Разом з інших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джер</w:t>
            </w:r>
            <w:proofErr w:type="spellEnd"/>
            <w:r w:rsidRPr="00C81CEB">
              <w:rPr>
                <w:rFonts w:ascii="Times New Roman" w:hAnsi="Times New Roman"/>
                <w:sz w:val="18"/>
                <w:szCs w:val="18"/>
              </w:rPr>
              <w:t>ел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651B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8976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46BD" w14:textId="77777777" w:rsidR="006D6288" w:rsidRPr="00C1649A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9673" w14:textId="77777777" w:rsidR="006D6288" w:rsidRPr="00C1649A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B929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0547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5528" w14:textId="77777777" w:rsidR="006D6288" w:rsidRPr="00C1649A" w:rsidRDefault="006D6288" w:rsidP="003C55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9A47" w14:textId="77777777" w:rsidR="006D6288" w:rsidRPr="00C1649A" w:rsidRDefault="006D6288" w:rsidP="003C557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58DA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92D7" w14:textId="77777777" w:rsidR="006D6288" w:rsidRDefault="006D6288" w:rsidP="003C55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0E50" w14:textId="77777777" w:rsidR="006D6288" w:rsidRPr="004E131E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14:paraId="236EDFC8" w14:textId="77777777" w:rsidR="006D6288" w:rsidRPr="00D221E7" w:rsidRDefault="006D6288" w:rsidP="006D62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>*</w:t>
      </w:r>
      <w:r w:rsidRPr="00D221E7">
        <w:rPr>
          <w:rFonts w:ascii="Times New Roman" w:hAnsi="Times New Roman"/>
          <w:lang w:val="uk-UA"/>
        </w:rPr>
        <w:t xml:space="preserve">Вказати джерело (державний бюджет, місцеві бюджети, інші кошти) </w:t>
      </w:r>
    </w:p>
    <w:p w14:paraId="6F8BD26C" w14:textId="77777777" w:rsidR="006D6288" w:rsidRPr="00D221E7" w:rsidRDefault="006D6288" w:rsidP="006D6288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>**</w:t>
      </w:r>
      <w:r w:rsidRPr="00D221E7">
        <w:rPr>
          <w:rFonts w:ascii="Times New Roman" w:hAnsi="Times New Roman"/>
          <w:bCs/>
          <w:lang w:val="uk-UA"/>
        </w:rPr>
        <w:t>Отримувач коштів</w:t>
      </w:r>
    </w:p>
    <w:p w14:paraId="6214601C" w14:textId="77777777" w:rsidR="006D6288" w:rsidRPr="00656081" w:rsidRDefault="006D6288" w:rsidP="006D6288">
      <w:pPr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lang w:val="uk-UA"/>
        </w:rPr>
        <w:t>Перераховуються всі статті витрат, профінансовані в рамках Програми</w:t>
      </w:r>
    </w:p>
    <w:p w14:paraId="42B7FB26" w14:textId="77777777" w:rsidR="006D6288" w:rsidRPr="00D221E7" w:rsidRDefault="006D6288" w:rsidP="006D628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lang w:val="uk-UA"/>
        </w:rPr>
      </w:pPr>
    </w:p>
    <w:p w14:paraId="272AA6A4" w14:textId="77777777" w:rsidR="006D6288" w:rsidRPr="00D221E7" w:rsidRDefault="006D6288" w:rsidP="006D62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 xml:space="preserve">3. Аналіз використання коштів Програми згідно з проведеними витратами ( за переліками об'єктів, у разі їх наявності 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684"/>
        <w:gridCol w:w="1634"/>
        <w:gridCol w:w="1752"/>
        <w:gridCol w:w="918"/>
        <w:gridCol w:w="1614"/>
        <w:gridCol w:w="1284"/>
        <w:gridCol w:w="1738"/>
        <w:gridCol w:w="1480"/>
        <w:gridCol w:w="2091"/>
      </w:tblGrid>
      <w:tr w:rsidR="006D6288" w:rsidRPr="00C1649A" w14:paraId="05018046" w14:textId="77777777" w:rsidTr="003C55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A025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789F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Назва об'єкта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22B0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Замовник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72E3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фінансування на 2</w:t>
            </w:r>
            <w:r w:rsidRPr="00F065DB">
              <w:rPr>
                <w:rFonts w:ascii="Times New Roman" w:hAnsi="Times New Roman"/>
                <w:b/>
                <w:sz w:val="18"/>
                <w:szCs w:val="18"/>
              </w:rPr>
              <w:t>02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3 </w:t>
            </w:r>
            <w:r w:rsidRPr="00C164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рік, тис. грн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A23BD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E91F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Профінансовано, </w:t>
            </w:r>
          </w:p>
          <w:p w14:paraId="363118F0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тис.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гр</w:t>
            </w:r>
            <w:r w:rsidRPr="00C1649A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н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7E64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Виконано робіт,</w:t>
            </w:r>
          </w:p>
          <w:p w14:paraId="6C7B7594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91E5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proofErr w:type="spellStart"/>
            <w:r w:rsidRPr="00C1649A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Оплачено</w:t>
            </w:r>
            <w:proofErr w:type="spellEnd"/>
            <w:r w:rsidRPr="00C1649A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 робіт (касові видатки),</w:t>
            </w:r>
          </w:p>
          <w:p w14:paraId="489BE405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67E3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Кредиторська заборгованість,</w:t>
            </w:r>
          </w:p>
          <w:p w14:paraId="28A941AA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D434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ind w:right="181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Підрядник</w:t>
            </w:r>
          </w:p>
        </w:tc>
      </w:tr>
      <w:tr w:rsidR="006D6288" w:rsidRPr="00C1649A" w14:paraId="7670E02A" w14:textId="77777777" w:rsidTr="003C55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A572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C81C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CEF3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0A63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1DBA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5765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7A9C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7FFF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44DD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8310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6D6288" w:rsidRPr="00C1649A" w14:paraId="57C66D82" w14:textId="77777777" w:rsidTr="003C557E">
        <w:tc>
          <w:tcPr>
            <w:tcW w:w="4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B161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C1649A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 xml:space="preserve">Разом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B579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B7A1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58B5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DA98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AD97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78C8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8551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</w:tr>
    </w:tbl>
    <w:p w14:paraId="72640271" w14:textId="77777777" w:rsidR="006D6288" w:rsidRDefault="006D6288" w:rsidP="006D62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14:paraId="01BEB0AD" w14:textId="77777777" w:rsidR="006D6288" w:rsidRDefault="006D6288" w:rsidP="006D62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14:paraId="0B8C87A3" w14:textId="77777777" w:rsidR="006D6288" w:rsidRDefault="006D6288" w:rsidP="006D62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14:paraId="293C20D4" w14:textId="77777777" w:rsidR="006D6288" w:rsidRDefault="006D6288" w:rsidP="006D62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14:paraId="02C440B9" w14:textId="77777777" w:rsidR="006D6288" w:rsidRDefault="006D6288" w:rsidP="006D62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14:paraId="3DF3AA06" w14:textId="77777777" w:rsidR="006D6288" w:rsidRDefault="006D6288" w:rsidP="006D62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14:paraId="47CE7BD7" w14:textId="77777777" w:rsidR="006D6288" w:rsidRDefault="006D6288" w:rsidP="006D62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14:paraId="5771BD1F" w14:textId="77777777" w:rsidR="006D6288" w:rsidRPr="00D221E7" w:rsidRDefault="006D6288" w:rsidP="006D62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lastRenderedPageBreak/>
        <w:t xml:space="preserve">4. Аналіз виконання результативних показників, що характеризують виконання Програми, та пояснення щодо їх виконання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532"/>
        <w:gridCol w:w="1290"/>
        <w:gridCol w:w="1340"/>
        <w:gridCol w:w="1038"/>
        <w:gridCol w:w="1228"/>
        <w:gridCol w:w="1318"/>
        <w:gridCol w:w="6"/>
        <w:gridCol w:w="13"/>
        <w:gridCol w:w="1073"/>
        <w:gridCol w:w="1034"/>
        <w:gridCol w:w="6"/>
        <w:gridCol w:w="1270"/>
        <w:gridCol w:w="6"/>
        <w:gridCol w:w="13"/>
        <w:gridCol w:w="1019"/>
        <w:gridCol w:w="6"/>
        <w:gridCol w:w="13"/>
        <w:gridCol w:w="1311"/>
        <w:gridCol w:w="1701"/>
      </w:tblGrid>
      <w:tr w:rsidR="006D6288" w:rsidRPr="00C1649A" w14:paraId="6F0184EE" w14:textId="77777777" w:rsidTr="003C557E">
        <w:trPr>
          <w:tblHeader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3C2F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lang w:val="uk-UA"/>
              </w:rPr>
              <w:t>№ з/п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9C76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lang w:val="uk-UA"/>
              </w:rPr>
              <w:t>Показники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15FD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lang w:val="uk-UA"/>
              </w:rPr>
              <w:t>Одиниця виміру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4A73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lang w:val="uk-UA"/>
              </w:rPr>
              <w:t xml:space="preserve">Кількість </w:t>
            </w:r>
          </w:p>
        </w:tc>
        <w:tc>
          <w:tcPr>
            <w:tcW w:w="3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F8D2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ind w:left="-87" w:right="-108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lang w:val="uk-UA"/>
              </w:rPr>
              <w:t>Затверджено паспортом обласної (бюджетної) програми на звітний період, тис. грн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3801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lang w:val="uk-UA"/>
              </w:rPr>
              <w:t>Виконано за звітний період, з урахуванням змін, тис. грн</w:t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3C2D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lang w:val="uk-UA"/>
              </w:rPr>
              <w:t>Відхилення</w:t>
            </w:r>
          </w:p>
        </w:tc>
      </w:tr>
      <w:tr w:rsidR="006D6288" w:rsidRPr="00C1649A" w14:paraId="186F1442" w14:textId="77777777" w:rsidTr="003C557E">
        <w:trPr>
          <w:tblHeader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7E99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68DA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7905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782E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3B81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7F94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480E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FB28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FE9A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4850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</w:tr>
      <w:tr w:rsidR="006D6288" w:rsidRPr="00C1649A" w14:paraId="19856542" w14:textId="77777777" w:rsidTr="003C557E">
        <w:trPr>
          <w:trHeight w:val="666"/>
          <w:tblHeader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F0BB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1E15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F80D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DE45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C4D9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931F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ind w:left="-122" w:right="-85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E162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ind w:left="-131" w:right="-101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2D44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5A2D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4D55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ind w:left="-152" w:right="-101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9FAD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9BF8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5722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ind w:left="-44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</w:tr>
      <w:tr w:rsidR="006D6288" w:rsidRPr="00C1649A" w14:paraId="638101E1" w14:textId="77777777" w:rsidTr="003C557E">
        <w:trPr>
          <w:trHeight w:val="329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4768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bCs/>
                <w:lang w:val="uk-UA"/>
              </w:rPr>
              <w:t>1.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1DA0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bCs/>
                <w:lang w:val="uk-UA"/>
              </w:rPr>
              <w:t>Завдання 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497B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E307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5A63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4F72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AD32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1666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52F2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EC8C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A083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7969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975A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6D6288" w:rsidRPr="00C1649A" w14:paraId="54BF97E1" w14:textId="77777777" w:rsidTr="003C557E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F8B1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C1649A">
              <w:rPr>
                <w:rFonts w:ascii="Times New Roman" w:hAnsi="Times New Roman"/>
                <w:bCs/>
                <w:lang w:val="uk-UA"/>
              </w:rPr>
              <w:t>1.1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83FC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lang w:val="uk-UA"/>
              </w:rPr>
              <w:t>затрат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FA51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CFDE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4B57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44AF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E5FC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7D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045D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2D4B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50FD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E355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2385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6D6288" w:rsidRPr="00C1649A" w14:paraId="6FC378EC" w14:textId="77777777" w:rsidTr="003C557E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8899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4B13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iCs/>
                <w:lang w:val="uk-UA"/>
              </w:rPr>
              <w:t xml:space="preserve">Обсяг видатків, всього </w:t>
            </w:r>
            <w:r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C42F" w14:textId="77777777" w:rsidR="006D6288" w:rsidRPr="007F65AF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F65AF">
              <w:rPr>
                <w:rFonts w:ascii="Times New Roman" w:hAnsi="Times New Roman"/>
                <w:bCs/>
                <w:lang w:val="uk-UA"/>
              </w:rPr>
              <w:t>Тис. грн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2654" w14:textId="77777777" w:rsidR="006D6288" w:rsidRPr="007F65AF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23AE" w14:textId="77777777" w:rsidR="006D6288" w:rsidRPr="007F65AF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500,0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A8C5" w14:textId="77777777" w:rsidR="006D6288" w:rsidRPr="007F65AF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500,0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703E" w14:textId="77777777" w:rsidR="006D6288" w:rsidRPr="007F65AF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0345" w14:textId="77777777" w:rsidR="006D6288" w:rsidRPr="00290BBC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169,2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3493" w14:textId="77777777" w:rsidR="006D6288" w:rsidRPr="007F65AF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169,2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C252" w14:textId="77777777" w:rsidR="006D6288" w:rsidRPr="007F65AF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923E" w14:textId="77777777" w:rsidR="006D6288" w:rsidRPr="007F65AF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-330,8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0ED2" w14:textId="77777777" w:rsidR="006D6288" w:rsidRPr="007F65AF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-330,8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4DE8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6D6288" w:rsidRPr="00C1649A" w14:paraId="7288495A" w14:textId="77777777" w:rsidTr="003C557E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E60D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lang w:val="uk-UA"/>
              </w:rPr>
              <w:t>1.2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655A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lang w:val="uk-UA"/>
              </w:rPr>
              <w:t>продукту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055D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8831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9D9D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5364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2ED9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F6B4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0FE2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4FA7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B1ED" w14:textId="77777777" w:rsidR="006D6288" w:rsidRPr="009325DD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BF78" w14:textId="77777777" w:rsidR="006D6288" w:rsidRPr="009325DD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276C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6D6288" w:rsidRPr="00C1649A" w14:paraId="326EB7C3" w14:textId="77777777" w:rsidTr="003C557E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E9EB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CFAF" w14:textId="77777777" w:rsidR="006D6288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Кількість запланованих</w:t>
            </w:r>
            <w:r w:rsidRPr="0050131E">
              <w:rPr>
                <w:rFonts w:ascii="Times New Roman" w:hAnsi="Times New Roman"/>
                <w:bCs/>
                <w:lang w:val="uk-UA"/>
              </w:rPr>
              <w:t xml:space="preserve"> заходів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5B64" w14:textId="77777777" w:rsidR="006D6288" w:rsidRPr="0050131E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Од.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FDF9" w14:textId="77777777" w:rsidR="006D6288" w:rsidRPr="00A75455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E97C" w14:textId="77777777" w:rsidR="006D6288" w:rsidRPr="00A75455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2473" w14:textId="77777777" w:rsidR="006D6288" w:rsidRPr="00A75455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7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008E" w14:textId="77777777" w:rsidR="006D6288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-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2AF0" w14:textId="77777777" w:rsidR="006D6288" w:rsidRPr="00477220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12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33FF" w14:textId="77777777" w:rsidR="006D6288" w:rsidRPr="00477220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8C50" w14:textId="77777777" w:rsidR="006D6288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A843" w14:textId="77777777" w:rsidR="006D6288" w:rsidRPr="009325DD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+5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EBF4" w14:textId="77777777" w:rsidR="006D6288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+5</w:t>
            </w:r>
          </w:p>
          <w:p w14:paraId="4111D2C5" w14:textId="77777777" w:rsidR="006D6288" w:rsidRPr="009325DD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B564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6D6288" w:rsidRPr="00C1649A" w14:paraId="1697318A" w14:textId="77777777" w:rsidTr="003C557E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8609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lang w:val="uk-UA"/>
              </w:rPr>
              <w:t>1.3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EB14" w14:textId="77777777" w:rsidR="006D6288" w:rsidRPr="00C1649A" w:rsidRDefault="006D6288" w:rsidP="003C557E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0FA4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FB52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2C43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FE5F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8269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F8AC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A225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401B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1D67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F135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2A3D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6D6288" w:rsidRPr="00C1649A" w14:paraId="1B84E51E" w14:textId="77777777" w:rsidTr="003C557E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4AA2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F7F9" w14:textId="77777777" w:rsidR="006D6288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iCs/>
                <w:lang w:val="uk-UA"/>
              </w:rPr>
              <w:t>Середні видатки  на проведення одного заходу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0478" w14:textId="77777777" w:rsidR="006D6288" w:rsidRPr="007F65AF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Тис. грн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307B" w14:textId="77777777" w:rsidR="006D6288" w:rsidRPr="007F65AF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C410" w14:textId="77777777" w:rsidR="006D6288" w:rsidRPr="00CE414D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71,4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6A83" w14:textId="77777777" w:rsidR="006D6288" w:rsidRPr="00CE414D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71,4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EF1E" w14:textId="77777777" w:rsidR="006D6288" w:rsidRPr="007F65AF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2F56" w14:textId="77777777" w:rsidR="006D6288" w:rsidRPr="00CE414D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14,1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BD20" w14:textId="77777777" w:rsidR="006D6288" w:rsidRPr="00CE414D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14,1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4806" w14:textId="77777777" w:rsidR="006D6288" w:rsidRPr="001E173F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C806" w14:textId="00195BEA" w:rsidR="006D6288" w:rsidRPr="001E173F" w:rsidRDefault="0046493D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en-US"/>
              </w:rPr>
              <w:t xml:space="preserve">- </w:t>
            </w:r>
            <w:r w:rsidR="006D6288">
              <w:rPr>
                <w:rFonts w:ascii="Times New Roman" w:hAnsi="Times New Roman"/>
                <w:bCs/>
                <w:lang w:val="uk-UA"/>
              </w:rPr>
              <w:t>57,3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70B6" w14:textId="4B7FE0A3" w:rsidR="006D6288" w:rsidRPr="001E173F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en-US"/>
              </w:rPr>
              <w:t xml:space="preserve">  </w:t>
            </w:r>
            <w:r w:rsidR="0046493D">
              <w:rPr>
                <w:rFonts w:ascii="Times New Roman" w:hAnsi="Times New Roman"/>
                <w:bCs/>
                <w:lang w:val="uk-UA"/>
              </w:rPr>
              <w:t xml:space="preserve">- 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lang w:val="uk-UA"/>
              </w:rPr>
              <w:t>57,3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CA7D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6D6288" w:rsidRPr="00C1649A" w14:paraId="71535333" w14:textId="77777777" w:rsidTr="003C557E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8338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C1649A">
              <w:rPr>
                <w:rFonts w:ascii="Times New Roman" w:hAnsi="Times New Roman"/>
                <w:bCs/>
                <w:lang w:val="uk-UA"/>
              </w:rPr>
              <w:t>1.4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D496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lang w:val="uk-UA"/>
              </w:rPr>
              <w:t>якості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3EC7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52A6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9BF8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67FC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2827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58E1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7B32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DD45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6B13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7011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E1D5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6D6288" w:rsidRPr="00C1649A" w14:paraId="3173E8B2" w14:textId="77777777" w:rsidTr="003C557E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B12C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9FF3" w14:textId="77777777" w:rsidR="006D6288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iCs/>
                <w:lang w:val="uk-UA"/>
              </w:rPr>
              <w:t xml:space="preserve">Відсоток своєчасності виконання заходів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2B9B" w14:textId="77777777" w:rsidR="006D6288" w:rsidRPr="0050131E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proofErr w:type="spellStart"/>
            <w:r>
              <w:rPr>
                <w:rFonts w:ascii="Times New Roman" w:hAnsi="Times New Roman"/>
                <w:bCs/>
                <w:lang w:val="uk-UA"/>
              </w:rPr>
              <w:t>Відс</w:t>
            </w:r>
            <w:proofErr w:type="spellEnd"/>
            <w:r>
              <w:rPr>
                <w:rFonts w:ascii="Times New Roman" w:hAnsi="Times New Roman"/>
                <w:bCs/>
                <w:lang w:val="uk-UA"/>
              </w:rPr>
              <w:t xml:space="preserve">.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BC97" w14:textId="77777777" w:rsidR="006D6288" w:rsidRPr="0050131E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BA42" w14:textId="77777777" w:rsidR="006D6288" w:rsidRPr="001E173F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1E173F">
              <w:rPr>
                <w:rFonts w:ascii="Times New Roman" w:hAnsi="Times New Roman"/>
                <w:bCs/>
                <w:lang w:val="uk-UA"/>
              </w:rPr>
              <w:t>100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41CE" w14:textId="77777777" w:rsidR="006D6288" w:rsidRPr="001E173F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1E173F">
              <w:rPr>
                <w:rFonts w:ascii="Times New Roman" w:hAnsi="Times New Roman"/>
                <w:bCs/>
                <w:lang w:val="uk-UA"/>
              </w:rP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4EC9" w14:textId="77777777" w:rsidR="006D6288" w:rsidRPr="001E173F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2B6B" w14:textId="77777777" w:rsidR="006D6288" w:rsidRPr="001E173F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100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7CC3" w14:textId="77777777" w:rsidR="006D6288" w:rsidRPr="00477220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477220">
              <w:rPr>
                <w:rFonts w:ascii="Times New Roman" w:hAnsi="Times New Roman"/>
                <w:bCs/>
                <w:lang w:val="uk-UA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3D53" w14:textId="77777777" w:rsidR="006D6288" w:rsidRPr="00366DFE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75FE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46C5" w14:textId="77777777" w:rsidR="006D6288" w:rsidRPr="00C1649A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E7EE" w14:textId="77777777" w:rsidR="006D6288" w:rsidRPr="00CE414D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3CB972BF" w14:textId="77777777" w:rsidR="006D6288" w:rsidRPr="00CE414D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D6288" w:rsidRPr="00C1649A" w14:paraId="54EDF96E" w14:textId="77777777" w:rsidTr="003C557E">
        <w:tc>
          <w:tcPr>
            <w:tcW w:w="157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D04D" w14:textId="77777777" w:rsidR="006D6288" w:rsidRPr="00166535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Пояснення щодо розбіжностей між виконаними результативними показниками і тими, що затверджені Програмою</w:t>
            </w:r>
          </w:p>
        </w:tc>
      </w:tr>
      <w:tr w:rsidR="006D6288" w:rsidRPr="00F065DB" w14:paraId="06D02444" w14:textId="77777777" w:rsidTr="003C557E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DA89" w14:textId="77777777" w:rsidR="006D6288" w:rsidRPr="00166535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166535">
              <w:rPr>
                <w:rFonts w:ascii="Times New Roman" w:hAnsi="Times New Roman"/>
                <w:b/>
                <w:bCs/>
                <w:lang w:val="en-US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90FC" w14:textId="77777777" w:rsidR="006D6288" w:rsidRPr="00166535" w:rsidRDefault="006D6288" w:rsidP="003C5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lang w:val="uk-UA"/>
              </w:rPr>
            </w:pPr>
            <w:r w:rsidRPr="00166535">
              <w:rPr>
                <w:rFonts w:ascii="Times New Roman" w:hAnsi="Times New Roman"/>
                <w:b/>
                <w:iCs/>
                <w:lang w:val="uk-UA"/>
              </w:rPr>
              <w:t>Завдання 2</w:t>
            </w:r>
          </w:p>
        </w:tc>
        <w:tc>
          <w:tcPr>
            <w:tcW w:w="1368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FDE0" w14:textId="77777777" w:rsidR="006D6288" w:rsidRPr="00E05412" w:rsidRDefault="006D6288" w:rsidP="00D96664">
            <w:pPr>
              <w:jc w:val="both"/>
              <w:rPr>
                <w:rFonts w:ascii="Times New Roman" w:hAnsi="Times New Roman"/>
                <w:bCs/>
                <w:lang w:val="uk-UA"/>
              </w:rPr>
            </w:pPr>
            <w:r w:rsidRPr="00E05412">
              <w:rPr>
                <w:rFonts w:ascii="Times New Roman" w:hAnsi="Times New Roman"/>
                <w:bCs/>
                <w:lang w:val="uk-UA"/>
              </w:rPr>
              <w:t>Обмеження на здійснення окремих видатків в умовах воєнного стану</w:t>
            </w:r>
          </w:p>
        </w:tc>
      </w:tr>
    </w:tbl>
    <w:p w14:paraId="7A0BE66B" w14:textId="77777777" w:rsidR="006D6288" w:rsidRDefault="006D6288" w:rsidP="006D6288">
      <w:pPr>
        <w:pStyle w:val="a3"/>
        <w:ind w:left="2081"/>
        <w:rPr>
          <w:rFonts w:ascii="Times New Roman" w:hAnsi="Times New Roman"/>
          <w:b/>
          <w:sz w:val="24"/>
          <w:szCs w:val="24"/>
          <w:lang w:val="uk-UA"/>
        </w:rPr>
      </w:pPr>
    </w:p>
    <w:p w14:paraId="789656FA" w14:textId="77777777" w:rsidR="006D6288" w:rsidRDefault="006D6288" w:rsidP="00D96664">
      <w:pPr>
        <w:pStyle w:val="a3"/>
        <w:rPr>
          <w:rFonts w:ascii="Times New Roman" w:hAnsi="Times New Roman"/>
          <w:b/>
          <w:sz w:val="20"/>
          <w:lang w:val="uk-UA"/>
        </w:rPr>
      </w:pPr>
      <w:r>
        <w:rPr>
          <w:rFonts w:ascii="Times New Roman" w:hAnsi="Times New Roman"/>
          <w:b/>
          <w:sz w:val="20"/>
          <w:lang w:val="uk-UA"/>
        </w:rPr>
        <w:t xml:space="preserve">Директор </w:t>
      </w:r>
      <w:r w:rsidRPr="008B2803">
        <w:rPr>
          <w:rFonts w:ascii="Times New Roman" w:hAnsi="Times New Roman"/>
          <w:b/>
          <w:sz w:val="20"/>
        </w:rPr>
        <w:t xml:space="preserve"> департаменту </w:t>
      </w:r>
      <w:r>
        <w:rPr>
          <w:rFonts w:ascii="Times New Roman" w:hAnsi="Times New Roman"/>
          <w:b/>
          <w:sz w:val="20"/>
          <w:lang w:val="uk-UA"/>
        </w:rPr>
        <w:t>стратегічних комунікацій,</w:t>
      </w:r>
    </w:p>
    <w:p w14:paraId="3A93A450" w14:textId="37E0E4ED" w:rsidR="006D6288" w:rsidRDefault="006D6288" w:rsidP="006D6288">
      <w:pPr>
        <w:pStyle w:val="a3"/>
        <w:rPr>
          <w:rFonts w:ascii="Times New Roman" w:hAnsi="Times New Roman"/>
          <w:b/>
          <w:sz w:val="20"/>
          <w:lang w:val="uk-UA"/>
        </w:rPr>
      </w:pPr>
      <w:r>
        <w:rPr>
          <w:rFonts w:ascii="Times New Roman" w:hAnsi="Times New Roman"/>
          <w:b/>
          <w:sz w:val="20"/>
          <w:lang w:val="uk-UA"/>
        </w:rPr>
        <w:t xml:space="preserve">національностей та релігій обласної державної адміністрації – </w:t>
      </w:r>
    </w:p>
    <w:p w14:paraId="4D1375B1" w14:textId="325F0D80" w:rsidR="006D6288" w:rsidRDefault="006D6288" w:rsidP="006D6288">
      <w:pPr>
        <w:pStyle w:val="a3"/>
        <w:rPr>
          <w:rFonts w:ascii="Times New Roman" w:hAnsi="Times New Roman"/>
          <w:b/>
          <w:sz w:val="20"/>
          <w:lang w:val="uk-UA"/>
        </w:rPr>
      </w:pPr>
      <w:r>
        <w:rPr>
          <w:rFonts w:ascii="Times New Roman" w:hAnsi="Times New Roman"/>
          <w:b/>
          <w:sz w:val="20"/>
          <w:lang w:val="uk-UA"/>
        </w:rPr>
        <w:t xml:space="preserve">обласної військової адміністрації                                                                                                </w:t>
      </w:r>
      <w:r w:rsidR="00D96664">
        <w:rPr>
          <w:rFonts w:ascii="Times New Roman" w:hAnsi="Times New Roman"/>
          <w:b/>
          <w:sz w:val="20"/>
          <w:lang w:val="uk-UA"/>
        </w:rPr>
        <w:t xml:space="preserve">                                               </w:t>
      </w:r>
      <w:r>
        <w:rPr>
          <w:rFonts w:ascii="Times New Roman" w:hAnsi="Times New Roman"/>
          <w:b/>
          <w:sz w:val="20"/>
          <w:lang w:val="uk-UA"/>
        </w:rPr>
        <w:t xml:space="preserve">              Роман МОЛДАВЧУК    ______________</w:t>
      </w:r>
    </w:p>
    <w:p w14:paraId="7E96DEF7" w14:textId="77777777" w:rsidR="006D6288" w:rsidRDefault="006D6288" w:rsidP="006D6288">
      <w:pPr>
        <w:pStyle w:val="a3"/>
        <w:ind w:left="2080"/>
        <w:rPr>
          <w:rFonts w:ascii="Times New Roman" w:hAnsi="Times New Roman"/>
          <w:sz w:val="20"/>
          <w:lang w:val="uk-UA"/>
        </w:rPr>
      </w:pPr>
      <w:r>
        <w:rPr>
          <w:rFonts w:ascii="Times New Roman" w:hAnsi="Times New Roman"/>
          <w:b/>
          <w:sz w:val="20"/>
          <w:lang w:val="uk-UA"/>
        </w:rPr>
        <w:t xml:space="preserve"> </w:t>
      </w:r>
      <w:r>
        <w:rPr>
          <w:rFonts w:ascii="Times New Roman" w:hAnsi="Times New Roman"/>
          <w:b/>
          <w:sz w:val="20"/>
          <w:lang w:val="uk-UA"/>
        </w:rPr>
        <w:tab/>
        <w:t xml:space="preserve">                                      </w:t>
      </w:r>
      <w:r>
        <w:rPr>
          <w:rFonts w:ascii="Times New Roman" w:hAnsi="Times New Roman"/>
          <w:b/>
          <w:sz w:val="20"/>
          <w:lang w:val="uk-UA"/>
        </w:rPr>
        <w:tab/>
        <w:t xml:space="preserve">                                           </w:t>
      </w:r>
      <w:r>
        <w:rPr>
          <w:rFonts w:ascii="Times New Roman" w:hAnsi="Times New Roman"/>
          <w:b/>
          <w:sz w:val="20"/>
          <w:lang w:val="uk-UA"/>
        </w:rPr>
        <w:tab/>
        <w:t xml:space="preserve">                     (підпис)</w:t>
      </w:r>
      <w:r>
        <w:rPr>
          <w:rFonts w:ascii="Times New Roman" w:hAnsi="Times New Roman"/>
          <w:b/>
          <w:sz w:val="20"/>
          <w:lang w:val="uk-UA"/>
        </w:rPr>
        <w:tab/>
      </w:r>
    </w:p>
    <w:p w14:paraId="7CF4977F" w14:textId="77777777" w:rsidR="006D6288" w:rsidRPr="00C52EA8" w:rsidRDefault="006D6288" w:rsidP="006D6288">
      <w:pPr>
        <w:rPr>
          <w:lang w:val="uk-UA"/>
        </w:rPr>
      </w:pPr>
    </w:p>
    <w:p w14:paraId="2C417D89" w14:textId="77777777" w:rsidR="00A61F5B" w:rsidRPr="00D96664" w:rsidRDefault="00A61F5B">
      <w:pPr>
        <w:rPr>
          <w:lang w:val="uk-UA"/>
        </w:rPr>
      </w:pPr>
    </w:p>
    <w:sectPr w:rsidR="00A61F5B" w:rsidRPr="00D96664" w:rsidSect="00B028EC">
      <w:pgSz w:w="16838" w:h="11906" w:orient="landscape"/>
      <w:pgMar w:top="1134" w:right="397" w:bottom="36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288"/>
    <w:rsid w:val="0046493D"/>
    <w:rsid w:val="006D6288"/>
    <w:rsid w:val="00737AEC"/>
    <w:rsid w:val="00A61F5B"/>
    <w:rsid w:val="00D9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335F8"/>
  <w15:chartTrackingRefBased/>
  <w15:docId w15:val="{30839A33-0B0D-4108-A7FE-1CDE60521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28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D6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6D6288"/>
    <w:rPr>
      <w:rFonts w:ascii="Calibri" w:eastAsia="Times New Roman" w:hAnsi="Calibri" w:cs="Times New Roman"/>
      <w:lang w:val="ru-RU" w:eastAsia="ru-RU"/>
    </w:rPr>
  </w:style>
  <w:style w:type="paragraph" w:styleId="a5">
    <w:name w:val="Balloon Text"/>
    <w:basedOn w:val="a"/>
    <w:link w:val="a6"/>
    <w:semiHidden/>
    <w:rsid w:val="006D62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6D6288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7">
    <w:name w:val="Strong"/>
    <w:basedOn w:val="a0"/>
    <w:uiPriority w:val="22"/>
    <w:qFormat/>
    <w:rsid w:val="006D6288"/>
    <w:rPr>
      <w:b/>
      <w:bCs/>
    </w:rPr>
  </w:style>
  <w:style w:type="paragraph" w:styleId="a8">
    <w:name w:val="Normal (Web)"/>
    <w:basedOn w:val="a"/>
    <w:link w:val="a9"/>
    <w:uiPriority w:val="99"/>
    <w:rsid w:val="006D6288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val="uk-UA" w:eastAsia="zh-CN"/>
    </w:rPr>
  </w:style>
  <w:style w:type="paragraph" w:customStyle="1" w:styleId="Normal1">
    <w:name w:val="Normal1"/>
    <w:rsid w:val="006D6288"/>
    <w:pPr>
      <w:snapToGrid w:val="0"/>
      <w:spacing w:after="0" w:line="240" w:lineRule="auto"/>
      <w:ind w:left="40"/>
      <w:jc w:val="center"/>
    </w:pPr>
    <w:rPr>
      <w:rFonts w:ascii="Times New Roman" w:eastAsia="Calibri" w:hAnsi="Times New Roman" w:cs="Times New Roman"/>
      <w:b/>
      <w:sz w:val="32"/>
      <w:szCs w:val="20"/>
      <w:lang w:eastAsia="ru-RU"/>
    </w:rPr>
  </w:style>
  <w:style w:type="character" w:customStyle="1" w:styleId="a9">
    <w:name w:val="Обычный (веб) Знак"/>
    <w:link w:val="a8"/>
    <w:uiPriority w:val="99"/>
    <w:locked/>
    <w:rsid w:val="006D6288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464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14</Pages>
  <Words>2801</Words>
  <Characters>15968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Пользователь Windows</cp:lastModifiedBy>
  <cp:revision>4</cp:revision>
  <cp:lastPrinted>2024-02-01T08:44:00Z</cp:lastPrinted>
  <dcterms:created xsi:type="dcterms:W3CDTF">2024-02-01T07:56:00Z</dcterms:created>
  <dcterms:modified xsi:type="dcterms:W3CDTF">2024-02-01T09:17:00Z</dcterms:modified>
</cp:coreProperties>
</file>